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67" w:rsidRPr="00536FDD" w:rsidRDefault="004D6267" w:rsidP="004D626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Вносится прокурором Ульчского района в порядке реализации права нормотворческой инициативы.</w:t>
      </w: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536FDD">
        <w:rPr>
          <w:rFonts w:ascii="Times New Roman" w:hAnsi="Times New Roman" w:cs="Times New Roman"/>
          <w:sz w:val="28"/>
          <w:szCs w:val="28"/>
        </w:rPr>
        <w:t>»</w:t>
      </w: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РЕШЕНИЕ</w:t>
      </w:r>
    </w:p>
    <w:p w:rsidR="004D6267" w:rsidRPr="00536FDD" w:rsidRDefault="004D6267" w:rsidP="004D6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67" w:rsidRPr="00536FDD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01.10.2020</w:t>
      </w:r>
      <w:r w:rsidRPr="0053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12</w:t>
      </w:r>
    </w:p>
    <w:p w:rsidR="004D6267" w:rsidRPr="00536FDD" w:rsidRDefault="004D6267" w:rsidP="004D626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4D6267" w:rsidRPr="00536FDD" w:rsidRDefault="004D6267" w:rsidP="004D6267">
      <w:pPr>
        <w:pStyle w:val="ConsPlusNormal"/>
        <w:jc w:val="both"/>
      </w:pPr>
      <w:r w:rsidRPr="00536FDD">
        <w:t xml:space="preserve">О внесении изменений в </w:t>
      </w:r>
      <w:r>
        <w:t>Решение Совета депутатов сельского поселения «Село Дуди» «</w:t>
      </w:r>
      <w:r w:rsidRPr="00EE4B29">
        <w:t xml:space="preserve">Об утверждении Правил благоустройства территории сельского поселения «Село </w:t>
      </w:r>
      <w:r>
        <w:t>Дуди</w:t>
      </w:r>
      <w:r w:rsidRPr="00EE4B29">
        <w:t>» Ульчского муниципального района Хабаровского края</w:t>
      </w:r>
      <w:r>
        <w:t>»</w:t>
      </w:r>
    </w:p>
    <w:p w:rsidR="004D6267" w:rsidRPr="00536FDD" w:rsidRDefault="004D6267" w:rsidP="004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67" w:rsidRPr="00536FDD" w:rsidRDefault="004D6267" w:rsidP="004D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FD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536FDD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36FD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36FDD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основании Устава сельско</w:t>
      </w:r>
      <w:r w:rsidRPr="007E12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r w:rsidRPr="007E124A">
        <w:rPr>
          <w:rFonts w:ascii="Times New Roman" w:hAnsi="Times New Roman" w:cs="Times New Roman"/>
          <w:sz w:val="28"/>
          <w:szCs w:val="28"/>
        </w:rPr>
        <w:t xml:space="preserve"> </w:t>
      </w:r>
      <w:r w:rsidRPr="00E40941">
        <w:rPr>
          <w:rFonts w:ascii="Times New Roman" w:hAnsi="Times New Roman" w:cs="Times New Roman"/>
          <w:sz w:val="28"/>
          <w:szCs w:val="28"/>
        </w:rPr>
        <w:t xml:space="preserve">поселения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E40941">
        <w:rPr>
          <w:rFonts w:ascii="Times New Roman" w:hAnsi="Times New Roman" w:cs="Times New Roman"/>
          <w:sz w:val="28"/>
          <w:szCs w:val="28"/>
        </w:rPr>
        <w:t>»</w:t>
      </w:r>
      <w:r w:rsidRPr="00E40941"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</w:t>
      </w:r>
      <w:r w:rsidRPr="00E409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сельского</w:t>
      </w:r>
      <w:r w:rsidRPr="00E40941">
        <w:rPr>
          <w:rFonts w:ascii="Times New Roman" w:hAnsi="Times New Roman" w:cs="Times New Roman"/>
          <w:sz w:val="28"/>
          <w:szCs w:val="28"/>
        </w:rPr>
        <w:t xml:space="preserve"> поселения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E40941">
        <w:rPr>
          <w:rFonts w:ascii="Times New Roman" w:hAnsi="Times New Roman" w:cs="Times New Roman"/>
          <w:sz w:val="28"/>
          <w:szCs w:val="28"/>
        </w:rPr>
        <w:t>»</w:t>
      </w:r>
      <w:r w:rsidRPr="00EE55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D6267" w:rsidRPr="00536FDD" w:rsidRDefault="004D6267" w:rsidP="004D6267">
      <w:pPr>
        <w:spacing w:after="0"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D6267" w:rsidRPr="00536FDD" w:rsidRDefault="004D6267" w:rsidP="004D6267">
      <w:pPr>
        <w:spacing w:after="0"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РЕШИЛ:</w:t>
      </w:r>
    </w:p>
    <w:p w:rsidR="004D6267" w:rsidRPr="00536FDD" w:rsidRDefault="004D6267" w:rsidP="004D62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Pr="00251A1C">
        <w:rPr>
          <w:sz w:val="28"/>
          <w:szCs w:val="28"/>
        </w:rPr>
        <w:t xml:space="preserve">Правила благоустройства территории сельского поселения «Село </w:t>
      </w:r>
      <w:r>
        <w:rPr>
          <w:sz w:val="28"/>
          <w:szCs w:val="28"/>
        </w:rPr>
        <w:t>Дуди</w:t>
      </w:r>
      <w:r w:rsidRPr="00251A1C">
        <w:rPr>
          <w:sz w:val="28"/>
          <w:szCs w:val="28"/>
        </w:rPr>
        <w:t>» Ульчского муниципального района Хабаровского края</w:t>
      </w:r>
      <w:r>
        <w:rPr>
          <w:sz w:val="28"/>
          <w:szCs w:val="28"/>
        </w:rPr>
        <w:t>, утвержденные решением Совета депутатов сельского поселения «село Дуди», следующие изменения: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Пункт6.6 («</w:t>
      </w:r>
      <w:r w:rsidRPr="00D80864">
        <w:rPr>
          <w:rFonts w:eastAsia="MS Gothic"/>
          <w:sz w:val="28"/>
          <w:szCs w:val="28"/>
        </w:rPr>
        <w:t>Организация и проведение уборочных работ в зимнее время»)</w:t>
      </w:r>
      <w:r>
        <w:rPr>
          <w:sz w:val="28"/>
          <w:szCs w:val="28"/>
        </w:rPr>
        <w:t xml:space="preserve"> дополнить подпунктом 6.6.21. следующего содержания: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241243">
        <w:rPr>
          <w:sz w:val="28"/>
          <w:szCs w:val="28"/>
        </w:rPr>
        <w:t>«</w:t>
      </w:r>
      <w:r w:rsidRPr="00241243">
        <w:rPr>
          <w:spacing w:val="2"/>
          <w:sz w:val="28"/>
          <w:szCs w:val="28"/>
          <w:shd w:val="clear" w:color="auto" w:fill="FFFFFF"/>
        </w:rPr>
        <w:t xml:space="preserve">Работы по уборке придомовой территории </w:t>
      </w:r>
      <w:r>
        <w:rPr>
          <w:spacing w:val="2"/>
          <w:sz w:val="28"/>
          <w:szCs w:val="28"/>
          <w:shd w:val="clear" w:color="auto" w:fill="FFFFFF"/>
        </w:rPr>
        <w:t>многоквартирного дома</w:t>
      </w:r>
      <w:r w:rsidRPr="0024124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(</w:t>
      </w:r>
      <w:r w:rsidRPr="00241243">
        <w:rPr>
          <w:spacing w:val="2"/>
          <w:sz w:val="28"/>
          <w:szCs w:val="28"/>
          <w:shd w:val="clear" w:color="auto" w:fill="FFFFFF"/>
        </w:rPr>
        <w:t>за исключением очистк</w:t>
      </w:r>
      <w:r>
        <w:rPr>
          <w:spacing w:val="2"/>
          <w:sz w:val="28"/>
          <w:szCs w:val="28"/>
          <w:shd w:val="clear" w:color="auto" w:fill="FFFFFF"/>
        </w:rPr>
        <w:t>и тротуаров, пешеходных дорожек)</w:t>
      </w:r>
      <w:r w:rsidRPr="00241243">
        <w:rPr>
          <w:spacing w:val="2"/>
          <w:sz w:val="28"/>
          <w:szCs w:val="28"/>
          <w:shd w:val="clear" w:color="auto" w:fill="FFFFFF"/>
        </w:rPr>
        <w:t xml:space="preserve"> должны быть закончены с укладкой снег</w:t>
      </w:r>
      <w:r>
        <w:rPr>
          <w:spacing w:val="2"/>
          <w:sz w:val="28"/>
          <w:szCs w:val="28"/>
          <w:shd w:val="clear" w:color="auto" w:fill="FFFFFF"/>
        </w:rPr>
        <w:t>а в валы и кучи не позднее 12 часов</w:t>
      </w:r>
      <w:r w:rsidRPr="00241243">
        <w:rPr>
          <w:spacing w:val="2"/>
          <w:sz w:val="28"/>
          <w:szCs w:val="28"/>
          <w:shd w:val="clear" w:color="auto" w:fill="FFFFFF"/>
        </w:rPr>
        <w:t xml:space="preserve"> с момента окончания снегопада</w:t>
      </w:r>
      <w:r>
        <w:rPr>
          <w:spacing w:val="2"/>
          <w:sz w:val="28"/>
          <w:szCs w:val="28"/>
          <w:shd w:val="clear" w:color="auto" w:fill="FFFFFF"/>
        </w:rPr>
        <w:t>. Вывоз снега с придомовой территории многоквартирного дома осуществляется в срок до 12 дней с момента окончания снегопада»</w:t>
      </w:r>
      <w:r w:rsidRPr="00241243">
        <w:rPr>
          <w:spacing w:val="2"/>
          <w:sz w:val="28"/>
          <w:szCs w:val="28"/>
          <w:shd w:val="clear" w:color="auto" w:fill="FFFFFF"/>
        </w:rPr>
        <w:t>.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>Пункт 5.7. («</w:t>
      </w:r>
      <w:r w:rsidRPr="001C2D75">
        <w:rPr>
          <w:rFonts w:eastAsia="MS Gothic"/>
          <w:sz w:val="28"/>
          <w:szCs w:val="28"/>
        </w:rPr>
        <w:t>Содержание зеленых насаждений»)</w:t>
      </w:r>
      <w:r>
        <w:rPr>
          <w:sz w:val="28"/>
          <w:szCs w:val="28"/>
        </w:rPr>
        <w:t xml:space="preserve"> дополнить подпунктом 5.7.6. следующего содержания: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 xml:space="preserve">  </w:t>
      </w:r>
      <w:r>
        <w:rPr>
          <w:spacing w:val="2"/>
          <w:sz w:val="28"/>
          <w:szCs w:val="28"/>
          <w:shd w:val="clear" w:color="auto" w:fill="FFFFFF"/>
        </w:rPr>
        <w:t>«</w:t>
      </w:r>
      <w:r w:rsidRPr="00F0011D">
        <w:rPr>
          <w:spacing w:val="2"/>
          <w:sz w:val="28"/>
          <w:szCs w:val="28"/>
          <w:shd w:val="clear" w:color="auto" w:fill="FFFFFF"/>
        </w:rPr>
        <w:t>При производстве земляных и строительных работ лица, производящие работы, обязаны: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1) ограждать деревья, находящиеся на территории строительства,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м;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ab/>
      </w:r>
      <w:r w:rsidRPr="00F0011D">
        <w:rPr>
          <w:spacing w:val="2"/>
          <w:sz w:val="28"/>
          <w:szCs w:val="28"/>
          <w:shd w:val="clear" w:color="auto" w:fill="FFFFFF"/>
        </w:rPr>
        <w:t>2)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проездов, площадей, дворов и тротуаров;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3) производить выкопку траншеи на расстоянии: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а) при прокладке силового кабеля и кабеля связи: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ствола дерева не менее 2 м;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кустарников не менее 0,7 м, считая расстояние от основания крайней скелетной ветви;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б) при прокладке сетей теплоснабжения и водопровода: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ствола дерева не менее 2 м;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кустарников не менее 1 м, считая расстояние от основания крайней скелетной ветви;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в) при прокладке сетей канализации: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ствола дерева не менее 1,5 м;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кустарников не менее 1 м, считая расстояние от основания крайней скелетной ветви.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Расстояния от воздушных линий электропередачи до деревьев следует принимать по </w:t>
      </w:r>
      <w:hyperlink r:id="rId4" w:history="1">
        <w:r w:rsidRPr="00D2695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правилам устройства электроустановок</w:t>
        </w:r>
      </w:hyperlink>
      <w:r w:rsidRPr="00F0011D">
        <w:rPr>
          <w:spacing w:val="2"/>
          <w:sz w:val="28"/>
          <w:szCs w:val="28"/>
          <w:shd w:val="clear" w:color="auto" w:fill="FFFFFF"/>
        </w:rPr>
        <w:t>;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4) не допускать изменения вертикальных отметок против существующих более 5 см при понижении или повышении их, предусматривая соответствующие устройства для сохранения нормальных условий роста деревьев (защита корневой шейки) при реконструкции и строительстве дорог, тротуаров, трамвайных линий и других сооружений на участке с зелеными насаждениями;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5) располагать подъездные пути и места для установки подъемных кранов вне зоны зеленых насаждений;</w:t>
      </w:r>
    </w:p>
    <w:p w:rsidR="004D6267" w:rsidRPr="00F0011D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011D">
        <w:rPr>
          <w:spacing w:val="2"/>
          <w:sz w:val="28"/>
          <w:szCs w:val="28"/>
          <w:shd w:val="clear" w:color="auto" w:fill="FFFFFF"/>
        </w:rPr>
        <w:t>6) сохранять верхний растительный грунт на всех участках нового строительства, организовывать снятие его и буртование по краям строительной площадки в специально отведенных местах. Забуртованный растительный грунт передавать специализированным предприятиям зеленого хозяйства или использовать самостоятельно для озеленения</w:t>
      </w:r>
      <w:r>
        <w:rPr>
          <w:spacing w:val="2"/>
          <w:sz w:val="28"/>
          <w:szCs w:val="28"/>
          <w:shd w:val="clear" w:color="auto" w:fill="FFFFFF"/>
        </w:rPr>
        <w:t>»</w:t>
      </w:r>
      <w:r w:rsidRPr="00F0011D">
        <w:rPr>
          <w:spacing w:val="2"/>
          <w:sz w:val="28"/>
          <w:szCs w:val="28"/>
          <w:shd w:val="clear" w:color="auto" w:fill="FFFFFF"/>
        </w:rPr>
        <w:t>.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1.3. </w:t>
      </w:r>
      <w:r>
        <w:rPr>
          <w:sz w:val="28"/>
          <w:szCs w:val="28"/>
        </w:rPr>
        <w:t>Пункт 5.7. («</w:t>
      </w:r>
      <w:r w:rsidRPr="001C2D75">
        <w:rPr>
          <w:rFonts w:eastAsia="MS Gothic"/>
          <w:sz w:val="28"/>
          <w:szCs w:val="28"/>
        </w:rPr>
        <w:t>Содержание зеленых насаждений»)</w:t>
      </w:r>
      <w:r>
        <w:rPr>
          <w:sz w:val="28"/>
          <w:szCs w:val="28"/>
        </w:rPr>
        <w:t xml:space="preserve"> дополнить подпунктом 5.7.7. следующего содержания:</w:t>
      </w:r>
    </w:p>
    <w:p w:rsidR="004D6267" w:rsidRDefault="004D6267" w:rsidP="004D62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D7561E">
        <w:rPr>
          <w:spacing w:val="2"/>
          <w:sz w:val="28"/>
          <w:szCs w:val="28"/>
          <w:shd w:val="clear" w:color="auto" w:fill="FFFFFF"/>
        </w:rPr>
        <w:t xml:space="preserve"> «Лица, ответственные за содержание соответствующей территории</w:t>
      </w:r>
      <w:r>
        <w:rPr>
          <w:spacing w:val="2"/>
          <w:sz w:val="28"/>
          <w:szCs w:val="28"/>
          <w:shd w:val="clear" w:color="auto" w:fill="FFFFFF"/>
        </w:rPr>
        <w:t xml:space="preserve"> (указанные в подп. 5.7.1.)</w:t>
      </w:r>
      <w:r w:rsidRPr="00D7561E">
        <w:rPr>
          <w:spacing w:val="2"/>
          <w:sz w:val="28"/>
          <w:szCs w:val="28"/>
          <w:shd w:val="clear" w:color="auto" w:fill="FFFFFF"/>
        </w:rPr>
        <w:t>, обязаны:</w:t>
      </w:r>
    </w:p>
    <w:p w:rsidR="004D6267" w:rsidRDefault="004D6267" w:rsidP="004D6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4D6267" w:rsidRDefault="004D6267" w:rsidP="004D6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Вывоз сухостоя и аварийных деревьев, поломанных сучьев и вырезанных веток осуществляется в течении семи дней со дня проведения их обрезки, вырубки или вырезки </w:t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4D6267" w:rsidRDefault="004D6267" w:rsidP="004D6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- доводить до сведения администрации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</w:t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4D6267" w:rsidRPr="00D7561E" w:rsidRDefault="004D6267" w:rsidP="004D6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проводить своевременный ремонт ограждений зеленых насаждений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D6267" w:rsidRPr="00FC535D" w:rsidRDefault="004D6267" w:rsidP="004D6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35D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сборнике нормативных правовых актов сельского поселения.</w:t>
      </w:r>
    </w:p>
    <w:p w:rsidR="004D6267" w:rsidRPr="00536FDD" w:rsidRDefault="004D6267" w:rsidP="004D6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535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 (обнародования).</w:t>
      </w:r>
    </w:p>
    <w:p w:rsidR="004D6267" w:rsidRPr="00536FDD" w:rsidRDefault="004D6267" w:rsidP="004D6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267" w:rsidRPr="00536FDD" w:rsidRDefault="004D6267" w:rsidP="004D6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D6267" w:rsidRPr="00536FDD" w:rsidRDefault="004D6267" w:rsidP="004D6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6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Ю.В.Зубцов</w:t>
      </w:r>
    </w:p>
    <w:p w:rsidR="004D6267" w:rsidRPr="00536FDD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Pr="00E21DAD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536F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В.Ю.Зубцов</w:t>
      </w: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67" w:rsidRDefault="004D6267" w:rsidP="004D6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6267"/>
    <w:rsid w:val="004D6267"/>
    <w:rsid w:val="00AD6C17"/>
    <w:rsid w:val="00B41AB2"/>
    <w:rsid w:val="00C8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62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D626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4D6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1200003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4293</Characters>
  <Application>Microsoft Office Word</Application>
  <DocSecurity>0</DocSecurity>
  <Lines>35</Lines>
  <Paragraphs>10</Paragraphs>
  <ScaleCrop>false</ScaleCrop>
  <Company>администрация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2020-10-12T04:29:00Z</dcterms:created>
  <dcterms:modified xsi:type="dcterms:W3CDTF">2020-10-12T04:30:00Z</dcterms:modified>
</cp:coreProperties>
</file>