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EF" w:rsidRPr="00953EAE" w:rsidRDefault="00B055EF" w:rsidP="00B055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7"/>
          <w:szCs w:val="17"/>
        </w:rPr>
      </w:pPr>
      <w:r w:rsidRPr="00953EAE">
        <w:rPr>
          <w:b/>
          <w:color w:val="000000"/>
          <w:sz w:val="27"/>
          <w:szCs w:val="27"/>
        </w:rPr>
        <w:t>АДМИНИСТРАЦИЯ СЕЛЬСКОГО ПОСЕЛЕНИЯ «СЕЛО ДУДИ»</w:t>
      </w:r>
    </w:p>
    <w:p w:rsidR="00B055EF" w:rsidRPr="00953EAE" w:rsidRDefault="00B055EF" w:rsidP="00B055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7"/>
          <w:szCs w:val="17"/>
        </w:rPr>
      </w:pPr>
      <w:r w:rsidRPr="00953EAE">
        <w:rPr>
          <w:b/>
          <w:color w:val="000000"/>
          <w:sz w:val="27"/>
          <w:szCs w:val="27"/>
        </w:rPr>
        <w:t>Ульчского муниципального района Хабаровского края</w:t>
      </w:r>
    </w:p>
    <w:p w:rsidR="00B055EF" w:rsidRPr="00953EAE" w:rsidRDefault="00B055EF" w:rsidP="00B055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7"/>
          <w:szCs w:val="17"/>
        </w:rPr>
      </w:pPr>
      <w:r w:rsidRPr="00953EAE">
        <w:rPr>
          <w:b/>
          <w:color w:val="000000"/>
          <w:sz w:val="27"/>
          <w:szCs w:val="27"/>
        </w:rPr>
        <w:t>ПОСТАНОВЛЕНИЕ</w:t>
      </w:r>
    </w:p>
    <w:p w:rsidR="00B055EF" w:rsidRPr="00DC7C50" w:rsidRDefault="00B055EF" w:rsidP="00B05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B055EF" w:rsidRPr="00953EAE" w:rsidRDefault="00B055EF" w:rsidP="00B05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17.05.2016 № 59</w:t>
      </w:r>
      <w:r w:rsidRPr="00953EAE">
        <w:rPr>
          <w:color w:val="000000"/>
          <w:sz w:val="27"/>
          <w:szCs w:val="27"/>
          <w:u w:val="single"/>
        </w:rPr>
        <w:t>-па</w:t>
      </w:r>
    </w:p>
    <w:p w:rsidR="00B055EF" w:rsidRPr="00DC7C50" w:rsidRDefault="00B055EF" w:rsidP="00B05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       </w:t>
      </w:r>
      <w:r w:rsidRPr="00DC7C50">
        <w:rPr>
          <w:color w:val="000000"/>
          <w:sz w:val="27"/>
          <w:szCs w:val="27"/>
        </w:rPr>
        <w:t>с.</w:t>
      </w:r>
      <w:r>
        <w:rPr>
          <w:color w:val="000000"/>
          <w:sz w:val="27"/>
          <w:szCs w:val="27"/>
        </w:rPr>
        <w:t xml:space="preserve"> Дуди</w:t>
      </w:r>
      <w:r w:rsidRPr="00DC7C50">
        <w:rPr>
          <w:color w:val="000000"/>
          <w:sz w:val="27"/>
          <w:szCs w:val="27"/>
        </w:rPr>
        <w:t xml:space="preserve"> </w:t>
      </w:r>
    </w:p>
    <w:p w:rsidR="00DB3422" w:rsidRPr="00DC7C50" w:rsidRDefault="00DB3422" w:rsidP="00DB3422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DB3422" w:rsidRPr="00DB3422" w:rsidRDefault="00DB3422" w:rsidP="00B05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C7C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 мер по локализации пожара и спасению людей и имущества до прибытия подразделений Государственной противопожарной службы на территории сельского поселения «Село</w:t>
      </w:r>
      <w:proofErr w:type="gramStart"/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Ульчского муниципального района</w:t>
      </w:r>
    </w:p>
    <w:p w:rsidR="00DB3422" w:rsidRPr="00DB3422" w:rsidRDefault="00DB3422" w:rsidP="00DB3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Уставом сельского поселения «Село Нижняя Гавань» Ульчского муниципального района Хабаровского края и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объединения граждан для участия в деятельности по обеспечению пожарной безопасности на территории сельского поселения «Село</w:t>
      </w:r>
      <w:proofErr w:type="gramStart"/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Ульчского муниципального района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сельского поселения «Село 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Дуди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B342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DC7C5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локализации пожара и спасению людей и имущества до прибытия пожарного подразделения обеспечивается силами личного состава общественного противопожарного формирования (далее – ОПФ)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приспособленной для целей пожаротушения техникой администрации сельского поселения «Село</w:t>
      </w:r>
      <w:proofErr w:type="gramStart"/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55EF" w:rsidRP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успешного выполнения задач при тушении пожаров и спасению людей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имущества до прибытия пожарного подразделения руководителю и личному составу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ОПФ необходимо эффективно организовать своевременное сосредоточение на месте пожара необходимых для его локализации сил и средств.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3.Принятие мер по тушению пожаров на предприятиях, которые имеют разработанные в установленном порядке планы локализации и ликвидации аварий, должно осуществляться с учетом особенностей, определяемых этими планами.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4.Организационные мероприятия сельского поселения «Село</w:t>
      </w:r>
      <w:proofErr w:type="gramStart"/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уди» Ульчского муниципального района</w:t>
      </w:r>
      <w:r w:rsidR="00B055EF"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локализации пожара и спасению людей и имущества до прибытия подразделения пожарной охраны следующие: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приеме информации от заявителя о пожаре глава сельского поселения или лицо, его замещающее, должен по возможности установить адрес пожара или иные сведения о месте пожара, наличие и характер опасности жизни и здоровью людей, особенности объекта, на котором возник пожар, после чего должен сообщить о пожаре в Пожарную часть – 80 по телефону 01, 5-22-89;</w:t>
      </w:r>
      <w:proofErr w:type="gramEnd"/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-после сообщения о пожаре глава сельского поселения или лицо, его замещающее, объявляет сбор по тревоге личного состава ОПФ и приспособленной для целей пожаротушения техники администрации сельского поселения;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прибытию на место пожара руководитель ОПФ производит разведку в целях сбора информации о пожаре для оценки обстановки и принятия решений по организации принятия необходимых мер;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прибытию приспособленной для целей пожаротушения техники администрации сельского поселения личный состав по указанию руководителя ОПФ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боевое развертывание (подсоединяют пожарный рукав, ствол) и подают пожарный ствол на тушение пожара, принимают меры, способствующие предотвращению развития пожара;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 обработки информации о пожаре руководитель ОПФ устанавливает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передачи информации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диспетчеру Пожарной части-80 до прибытия подразделения пожарной охраны;  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-спасение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-спасение имущества при пожаре осуществляется по указанию руководителя ОПФ в порядке важности и неотложности выполнения боевых задач;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-глава сельского поселения или лицо, его замещающее, обеспечивает пункт медицинской помощи из числа медицинского персонала сельского поселения для оказания первой медицинской помощи пострадавшим на пожаре;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-руководитель ОПФ принимает меры по удалению за пределы опасной зоны всех граждан, не участвующих в тушении пожара;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-руководитель ОПФ обеспечивает соблюдение требований безопасности членами ОПФ, принимающими участие в тушении пожара;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-руководитель ОПФ организует эвакуацию и защиту материальных ценностей одновременно с тушением пожара;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-руководитель ОПФ принимает меры по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ограничению или запрещению доступа к месту пожара, ограничению или запрещению движения транспорта и пешеходов на прилегающих к пожару территориях. 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-руководитель ОПФ организует встречу подразделения пожарной охраны и оказание помощи в выборе кратчайшего пути для подъезда к очагу пожара.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5.Непосредственное руководство тушением пожара до прибытия пожарного подразделения осуществляет руководитель ОПФ, который управляет на принципах едино наличия личным составом ОПФ, участвующим в тушении пожара, а также привлеченными к тушению пожара силами.</w:t>
      </w:r>
    </w:p>
    <w:p w:rsidR="00DB3422" w:rsidRPr="00DB3422" w:rsidRDefault="00DB3422" w:rsidP="00B05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B3422" w:rsidRPr="00DB3422" w:rsidRDefault="00DB3422" w:rsidP="00DB3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8.Настоящее постановление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 (обнародования).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B05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C7C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 w:rsidR="00B0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Мезенцев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422" w:rsidRPr="00DB3422" w:rsidRDefault="00DB3422" w:rsidP="00DB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84A" w:rsidRPr="00DC7C50" w:rsidRDefault="0057184A" w:rsidP="00DB3422">
      <w:pPr>
        <w:jc w:val="center"/>
        <w:rPr>
          <w:rFonts w:ascii="Times New Roman" w:hAnsi="Times New Roman" w:cs="Times New Roman"/>
        </w:rPr>
      </w:pPr>
    </w:p>
    <w:sectPr w:rsidR="0057184A" w:rsidRPr="00DC7C50" w:rsidSect="00AB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19B"/>
    <w:multiLevelType w:val="hybridMultilevel"/>
    <w:tmpl w:val="2A4C3148"/>
    <w:lvl w:ilvl="0" w:tplc="7C1823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7184A"/>
    <w:rsid w:val="000A5D19"/>
    <w:rsid w:val="0021103F"/>
    <w:rsid w:val="00476CC9"/>
    <w:rsid w:val="004C30CD"/>
    <w:rsid w:val="0057184A"/>
    <w:rsid w:val="008D16AD"/>
    <w:rsid w:val="00953EAE"/>
    <w:rsid w:val="00AB2606"/>
    <w:rsid w:val="00B055EF"/>
    <w:rsid w:val="00DB3422"/>
    <w:rsid w:val="00DC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06"/>
  </w:style>
  <w:style w:type="paragraph" w:styleId="2">
    <w:name w:val="heading 2"/>
    <w:basedOn w:val="a"/>
    <w:link w:val="20"/>
    <w:uiPriority w:val="9"/>
    <w:qFormat/>
    <w:rsid w:val="00571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84A"/>
  </w:style>
  <w:style w:type="character" w:styleId="a4">
    <w:name w:val="Strong"/>
    <w:basedOn w:val="a0"/>
    <w:uiPriority w:val="22"/>
    <w:qFormat/>
    <w:rsid w:val="0057184A"/>
    <w:rPr>
      <w:b/>
      <w:bCs/>
    </w:rPr>
  </w:style>
  <w:style w:type="paragraph" w:customStyle="1" w:styleId="consplustitle">
    <w:name w:val="consplustitle"/>
    <w:basedOn w:val="a"/>
    <w:rsid w:val="005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71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184A"/>
    <w:rPr>
      <w:color w:val="0000FF"/>
      <w:u w:val="single"/>
    </w:rPr>
  </w:style>
  <w:style w:type="paragraph" w:customStyle="1" w:styleId="ConsPlusNormal0">
    <w:name w:val="ConsPlusNormal"/>
    <w:rsid w:val="00DB3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DB3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Солонцы</dc:creator>
  <cp:lastModifiedBy>Солонцы</cp:lastModifiedBy>
  <cp:revision>1</cp:revision>
  <cp:lastPrinted>2016-05-18T22:59:00Z</cp:lastPrinted>
  <dcterms:created xsi:type="dcterms:W3CDTF">2016-05-18T21:10:00Z</dcterms:created>
  <dcterms:modified xsi:type="dcterms:W3CDTF">2016-05-18T22:59:00Z</dcterms:modified>
</cp:coreProperties>
</file>