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2B" w:rsidRDefault="00A47E2B" w:rsidP="00A47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5E0">
        <w:rPr>
          <w:rFonts w:ascii="Times New Roman" w:hAnsi="Times New Roman"/>
          <w:b/>
          <w:sz w:val="28"/>
          <w:szCs w:val="28"/>
        </w:rPr>
        <w:t>СОВЕТ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45E0">
        <w:rPr>
          <w:rFonts w:ascii="Times New Roman" w:hAnsi="Times New Roman"/>
          <w:b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/>
          <w:b/>
          <w:sz w:val="28"/>
          <w:szCs w:val="28"/>
        </w:rPr>
        <w:t>ДУДИ</w:t>
      </w:r>
      <w:r w:rsidRPr="00FC45E0">
        <w:rPr>
          <w:rFonts w:ascii="Times New Roman" w:hAnsi="Times New Roman"/>
          <w:b/>
          <w:sz w:val="28"/>
          <w:szCs w:val="28"/>
        </w:rPr>
        <w:t>»</w:t>
      </w:r>
    </w:p>
    <w:p w:rsidR="00A47E2B" w:rsidRPr="00FC45E0" w:rsidRDefault="00A47E2B" w:rsidP="00A47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Ульчского муниципального района</w:t>
      </w:r>
    </w:p>
    <w:p w:rsidR="00A47E2B" w:rsidRPr="00FC45E0" w:rsidRDefault="00A47E2B" w:rsidP="00A47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5E0">
        <w:rPr>
          <w:rFonts w:ascii="Times New Roman" w:hAnsi="Times New Roman"/>
          <w:b/>
          <w:sz w:val="28"/>
          <w:szCs w:val="28"/>
        </w:rPr>
        <w:t>Хабаровского края</w:t>
      </w:r>
    </w:p>
    <w:p w:rsidR="00A47E2B" w:rsidRPr="00FC45E0" w:rsidRDefault="00A47E2B" w:rsidP="00A47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E2B" w:rsidRPr="00FC45E0" w:rsidRDefault="00A47E2B" w:rsidP="00A47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5E0">
        <w:rPr>
          <w:rFonts w:ascii="Times New Roman" w:hAnsi="Times New Roman"/>
          <w:b/>
          <w:sz w:val="28"/>
          <w:szCs w:val="28"/>
        </w:rPr>
        <w:t>РЕШЕНИЕ</w:t>
      </w:r>
    </w:p>
    <w:p w:rsidR="00A47E2B" w:rsidRDefault="00A47E2B" w:rsidP="00A47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E2B" w:rsidRDefault="00A47E2B" w:rsidP="00A47E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01.02.2021                                                                                                         № 3</w:t>
      </w:r>
    </w:p>
    <w:p w:rsidR="00A47E2B" w:rsidRPr="00986081" w:rsidRDefault="00A47E2B" w:rsidP="00A47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с.Дуди</w:t>
      </w:r>
    </w:p>
    <w:p w:rsidR="00A47E2B" w:rsidRPr="00986081" w:rsidRDefault="00A47E2B" w:rsidP="00A47E2B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A47E2B" w:rsidRDefault="00A47E2B" w:rsidP="00A47E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решения о внесении изменений и дополнений в Устав сельского поселения «село Дуди» ульчского муниципального района хабаровского края</w:t>
      </w:r>
    </w:p>
    <w:p w:rsidR="00A47E2B" w:rsidRPr="00986081" w:rsidRDefault="00A47E2B" w:rsidP="00A4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E2B" w:rsidRPr="00AE5B0F" w:rsidRDefault="00A47E2B" w:rsidP="00A47E2B">
      <w:pPr>
        <w:pStyle w:val="1"/>
        <w:shd w:val="clear" w:color="auto" w:fill="FFFFFF"/>
        <w:spacing w:before="0" w:beforeAutospacing="0" w:after="144" w:afterAutospacing="0" w:line="263" w:lineRule="atLeast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целях приведения Устава</w:t>
      </w:r>
      <w:r w:rsidRPr="00AE5B0F">
        <w:rPr>
          <w:b w:val="0"/>
          <w:color w:val="000000"/>
          <w:sz w:val="28"/>
          <w:szCs w:val="28"/>
        </w:rPr>
        <w:t>сельского поселения</w:t>
      </w:r>
      <w:r>
        <w:rPr>
          <w:b w:val="0"/>
          <w:color w:val="000000"/>
          <w:sz w:val="28"/>
          <w:szCs w:val="28"/>
        </w:rPr>
        <w:t xml:space="preserve"> «СелоДуди»</w:t>
      </w:r>
      <w:r w:rsidRPr="00AE5B0F">
        <w:rPr>
          <w:b w:val="0"/>
          <w:color w:val="000000"/>
          <w:sz w:val="28"/>
          <w:szCs w:val="28"/>
        </w:rPr>
        <w:t xml:space="preserve"> Ульчского муниципального района Хабаровского края в соответствие с Федеральным законом от 06.10.2003 № 131-ФЗ «Об общих принципах организации местного самоуправления в Российской Федерации», Федеральным законом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</w:t>
      </w:r>
      <w:r w:rsidRPr="00AE5B0F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AE5B0F">
        <w:rPr>
          <w:b w:val="0"/>
          <w:color w:val="000000"/>
          <w:sz w:val="28"/>
          <w:szCs w:val="28"/>
        </w:rPr>
        <w:t xml:space="preserve">Совет депутатов сельского поселения </w:t>
      </w:r>
      <w:r>
        <w:rPr>
          <w:b w:val="0"/>
          <w:color w:val="000000"/>
          <w:sz w:val="28"/>
          <w:szCs w:val="28"/>
        </w:rPr>
        <w:t>«СелоД</w:t>
      </w:r>
      <w:bookmarkStart w:id="0" w:name="_GoBack"/>
      <w:bookmarkEnd w:id="0"/>
      <w:r>
        <w:rPr>
          <w:b w:val="0"/>
          <w:color w:val="000000"/>
          <w:sz w:val="28"/>
          <w:szCs w:val="28"/>
        </w:rPr>
        <w:t>уди»</w:t>
      </w:r>
      <w:r w:rsidRPr="00AE5B0F">
        <w:rPr>
          <w:b w:val="0"/>
          <w:color w:val="000000"/>
          <w:sz w:val="28"/>
          <w:szCs w:val="28"/>
        </w:rPr>
        <w:t xml:space="preserve"> Ульчского муниципального района Хабаровского края, </w:t>
      </w:r>
    </w:p>
    <w:p w:rsidR="00A47E2B" w:rsidRDefault="00A47E2B" w:rsidP="00A4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3727">
        <w:rPr>
          <w:rFonts w:ascii="Times New Roman" w:hAnsi="Times New Roman"/>
          <w:b/>
          <w:sz w:val="28"/>
          <w:szCs w:val="28"/>
        </w:rPr>
        <w:t>РЕШИЛ :</w:t>
      </w:r>
    </w:p>
    <w:p w:rsidR="00A47E2B" w:rsidRPr="00EC4160" w:rsidRDefault="00A47E2B" w:rsidP="00A47E2B">
      <w:pPr>
        <w:pStyle w:val="a3"/>
        <w:spacing w:before="0" w:beforeAutospacing="0" w:after="0" w:afterAutospacing="0" w:line="216" w:lineRule="atLeast"/>
        <w:jc w:val="both"/>
        <w:textAlignment w:val="baseline"/>
        <w:rPr>
          <w:rFonts w:ascii="inherit" w:hAnsi="inherit" w:cs="Tahoma"/>
          <w:color w:val="000000"/>
          <w:sz w:val="28"/>
          <w:szCs w:val="28"/>
        </w:rPr>
      </w:pPr>
      <w:r w:rsidRPr="00EC4160">
        <w:rPr>
          <w:rFonts w:ascii="inherit" w:hAnsi="inherit" w:cs="Tahoma"/>
          <w:color w:val="000000"/>
          <w:sz w:val="28"/>
          <w:szCs w:val="28"/>
        </w:rPr>
        <w:t>1.Внести в Устав</w:t>
      </w:r>
      <w:r>
        <w:rPr>
          <w:rFonts w:ascii="inherit" w:hAnsi="inherit" w:cs="Tahoma"/>
          <w:color w:val="000000"/>
          <w:sz w:val="28"/>
          <w:szCs w:val="28"/>
        </w:rPr>
        <w:t xml:space="preserve"> сельского поселения </w:t>
      </w:r>
      <w:r>
        <w:rPr>
          <w:rFonts w:ascii="inherit" w:hAnsi="inherit" w:cs="Tahoma" w:hint="eastAsia"/>
          <w:color w:val="000000"/>
          <w:sz w:val="28"/>
          <w:szCs w:val="28"/>
        </w:rPr>
        <w:t>«</w:t>
      </w:r>
      <w:r>
        <w:rPr>
          <w:rFonts w:ascii="inherit" w:hAnsi="inherit" w:cs="Tahoma"/>
          <w:color w:val="000000"/>
          <w:sz w:val="28"/>
          <w:szCs w:val="28"/>
        </w:rPr>
        <w:t>Село Дуди</w:t>
      </w:r>
      <w:r>
        <w:rPr>
          <w:rFonts w:ascii="inherit" w:hAnsi="inherit" w:cs="Tahoma" w:hint="eastAsia"/>
          <w:color w:val="000000"/>
          <w:sz w:val="28"/>
          <w:szCs w:val="28"/>
        </w:rPr>
        <w:t>»»</w:t>
      </w:r>
      <w:r>
        <w:rPr>
          <w:rFonts w:ascii="inherit" w:hAnsi="inherit" w:cs="Tahoma"/>
          <w:color w:val="000000"/>
          <w:sz w:val="28"/>
          <w:szCs w:val="28"/>
        </w:rPr>
        <w:t xml:space="preserve"> Ульчского муниципального района Хабаровского края следующие изменения и дополнения:</w:t>
      </w:r>
    </w:p>
    <w:p w:rsidR="00A47E2B" w:rsidRDefault="00A47E2B" w:rsidP="00A47E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1.1. В   Главе 3 Устава (</w:t>
      </w:r>
      <w:r>
        <w:rPr>
          <w:rFonts w:ascii="Times New Roman" w:hAnsi="Times New Roman"/>
          <w:b/>
          <w:color w:val="000000"/>
          <w:sz w:val="28"/>
          <w:szCs w:val="28"/>
        </w:rPr>
        <w:t>ВАПРАСЫ МЕСТНОГО ЗНАЧЕНИЯ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):</w:t>
      </w:r>
    </w:p>
    <w:p w:rsidR="00A47E2B" w:rsidRDefault="00A47E2B" w:rsidP="00A47E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1.1.1.Дополнить  Статью 5.1 пунктом 19 следующего содержания: </w:t>
      </w:r>
    </w:p>
    <w:p w:rsidR="00A47E2B" w:rsidRPr="00EC0546" w:rsidRDefault="00A47E2B" w:rsidP="00A47E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C0546">
        <w:rPr>
          <w:rFonts w:ascii="Times New Roman" w:hAnsi="Times New Roman"/>
          <w:color w:val="000000"/>
          <w:sz w:val="28"/>
          <w:szCs w:val="28"/>
        </w:rPr>
        <w:t>«</w:t>
      </w:r>
      <w:r w:rsidRPr="00AE5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Pr="00EC05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A47E2B" w:rsidRDefault="00A47E2B" w:rsidP="00A47E2B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4F539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218">
        <w:rPr>
          <w:rFonts w:ascii="Times New Roman" w:hAnsi="Times New Roman"/>
          <w:sz w:val="28"/>
          <w:szCs w:val="28"/>
        </w:rPr>
        <w:t>Направить настоящее решение в Управление Министерства юстиции Российской Федерации по Хабаровскому краю и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на государственную регистрацию.</w:t>
      </w:r>
    </w:p>
    <w:p w:rsidR="00A47E2B" w:rsidRDefault="00A47E2B" w:rsidP="00A47E2B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451FC">
        <w:rPr>
          <w:rFonts w:ascii="Times New Roman" w:hAnsi="Times New Roman"/>
          <w:sz w:val="28"/>
          <w:szCs w:val="28"/>
        </w:rPr>
        <w:t xml:space="preserve">3.Опубликовать настоящее решение в  информационном листке органа местного самоуправления «Село </w:t>
      </w:r>
      <w:r>
        <w:rPr>
          <w:rFonts w:ascii="Times New Roman" w:hAnsi="Times New Roman"/>
          <w:sz w:val="28"/>
          <w:szCs w:val="28"/>
        </w:rPr>
        <w:t>Дуди</w:t>
      </w:r>
      <w:r w:rsidRPr="00F451FC">
        <w:rPr>
          <w:rFonts w:ascii="Times New Roman" w:hAnsi="Times New Roman"/>
          <w:sz w:val="28"/>
          <w:szCs w:val="28"/>
        </w:rPr>
        <w:t xml:space="preserve">» в «Вестнике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F451FC">
        <w:rPr>
          <w:rFonts w:ascii="Times New Roman" w:hAnsi="Times New Roman"/>
          <w:sz w:val="28"/>
          <w:szCs w:val="28"/>
        </w:rPr>
        <w:t>» после его государственной регистрации.</w:t>
      </w:r>
    </w:p>
    <w:p w:rsidR="00A47E2B" w:rsidRDefault="00A47E2B" w:rsidP="00A47E2B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451FC">
        <w:rPr>
          <w:rFonts w:ascii="Times New Roman" w:hAnsi="Times New Roman"/>
          <w:sz w:val="28"/>
          <w:szCs w:val="28"/>
        </w:rPr>
        <w:t>4.Настоящее решение вступает в силу  после его официального  опубликования (обнародования), произведенного после его государственной регистрации</w:t>
      </w:r>
    </w:p>
    <w:p w:rsidR="00A47E2B" w:rsidRDefault="00A47E2B" w:rsidP="00A47E2B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7E2B" w:rsidRPr="008C6218" w:rsidRDefault="00A47E2B" w:rsidP="00A47E2B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 w:rsidRPr="001667C2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r w:rsidRPr="00B40CE7">
        <w:rPr>
          <w:rFonts w:ascii="Times New Roman" w:hAnsi="Times New Roman"/>
          <w:sz w:val="28"/>
          <w:szCs w:val="28"/>
        </w:rPr>
        <w:t xml:space="preserve">        </w:t>
      </w:r>
      <w:r w:rsidRPr="001667C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В.Ю.Зубцов</w:t>
      </w:r>
      <w:r w:rsidRPr="001667C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A47E2B" w:rsidRDefault="00A47E2B" w:rsidP="00A47E2B">
      <w:pPr>
        <w:pStyle w:val="ConsPlusNormal"/>
        <w:widowControl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A47E2B" w:rsidRPr="004F539F" w:rsidRDefault="00A47E2B" w:rsidP="00A47E2B">
      <w:pPr>
        <w:pStyle w:val="ConsPlusNormal"/>
        <w:widowControl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1667C2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</w:t>
      </w:r>
      <w:r w:rsidRPr="00B40CE7">
        <w:rPr>
          <w:rFonts w:ascii="Times New Roman" w:hAnsi="Times New Roman"/>
          <w:sz w:val="28"/>
          <w:szCs w:val="28"/>
        </w:rPr>
        <w:t xml:space="preserve">        </w:t>
      </w:r>
      <w:r w:rsidRPr="00D4072B">
        <w:rPr>
          <w:rFonts w:ascii="Times New Roman" w:hAnsi="Times New Roman"/>
          <w:sz w:val="28"/>
          <w:szCs w:val="28"/>
        </w:rPr>
        <w:t xml:space="preserve"> </w:t>
      </w:r>
      <w:r w:rsidRPr="001667C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Ю.В.Зубцов</w:t>
      </w:r>
    </w:p>
    <w:p w:rsidR="00A47E2B" w:rsidRDefault="00A47E2B" w:rsidP="00A47E2B">
      <w:pPr>
        <w:rPr>
          <w:sz w:val="28"/>
          <w:szCs w:val="28"/>
        </w:rPr>
      </w:pPr>
    </w:p>
    <w:p w:rsidR="00A47E2B" w:rsidRDefault="00A47E2B" w:rsidP="00A47E2B">
      <w:pPr>
        <w:rPr>
          <w:sz w:val="28"/>
          <w:szCs w:val="28"/>
        </w:rPr>
      </w:pPr>
    </w:p>
    <w:p w:rsidR="00A47E2B" w:rsidRDefault="00A47E2B" w:rsidP="00A47E2B"/>
    <w:p w:rsidR="00B41AB2" w:rsidRDefault="00B41AB2"/>
    <w:sectPr w:rsidR="00B41AB2" w:rsidSect="00B4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7E2B"/>
    <w:rsid w:val="00A36639"/>
    <w:rsid w:val="00A47E2B"/>
    <w:rsid w:val="00AD6C17"/>
    <w:rsid w:val="00B4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2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47E2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7E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A47E2B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A47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2021-02-26T02:40:00Z</dcterms:created>
  <dcterms:modified xsi:type="dcterms:W3CDTF">2021-02-26T02:41:00Z</dcterms:modified>
</cp:coreProperties>
</file>