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34"/>
        <w:gridCol w:w="4788"/>
        <w:gridCol w:w="2550"/>
        <w:gridCol w:w="2126"/>
        <w:gridCol w:w="142"/>
      </w:tblGrid>
      <w:tr w:rsidR="00726C7E" w:rsidTr="00E9409C">
        <w:trPr>
          <w:trHeight w:val="240"/>
        </w:trPr>
        <w:tc>
          <w:tcPr>
            <w:tcW w:w="9640" w:type="dxa"/>
            <w:gridSpan w:val="5"/>
          </w:tcPr>
          <w:p w:rsidR="00726C7E" w:rsidRPr="004F0979" w:rsidRDefault="00726C7E" w:rsidP="00E9409C">
            <w:pPr>
              <w:spacing w:line="238" w:lineRule="atLeast"/>
              <w:jc w:val="center"/>
              <w:rPr>
                <w:b/>
                <w:sz w:val="28"/>
                <w:szCs w:val="28"/>
              </w:rPr>
            </w:pPr>
            <w:r w:rsidRPr="004F0979">
              <w:rPr>
                <w:b/>
                <w:sz w:val="28"/>
                <w:szCs w:val="28"/>
              </w:rPr>
              <w:t>АДМИНИСТРАЦИЯ СЕЛЬСКОГО ПОСЕЛЕНИЯ «СЕЛО ДУДИ»</w:t>
            </w:r>
          </w:p>
          <w:p w:rsidR="00726C7E" w:rsidRPr="004F0979" w:rsidRDefault="00726C7E" w:rsidP="00E9409C">
            <w:pPr>
              <w:spacing w:line="238" w:lineRule="atLeast"/>
              <w:jc w:val="center"/>
              <w:rPr>
                <w:b/>
                <w:sz w:val="28"/>
                <w:szCs w:val="28"/>
              </w:rPr>
            </w:pPr>
            <w:r w:rsidRPr="004F0979">
              <w:rPr>
                <w:b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726C7E" w:rsidRPr="004F0979" w:rsidRDefault="00726C7E" w:rsidP="00E9409C">
            <w:pPr>
              <w:spacing w:line="238" w:lineRule="atLeast"/>
              <w:jc w:val="center"/>
              <w:rPr>
                <w:b/>
                <w:sz w:val="28"/>
                <w:szCs w:val="28"/>
              </w:rPr>
            </w:pPr>
            <w:r w:rsidRPr="004F0979">
              <w:rPr>
                <w:b/>
                <w:sz w:val="28"/>
                <w:szCs w:val="28"/>
              </w:rPr>
              <w:t>ПОСТАНОВЛЕНИЕ</w:t>
            </w:r>
          </w:p>
          <w:p w:rsidR="00726C7E" w:rsidRPr="004F0979" w:rsidRDefault="00726C7E" w:rsidP="00E9409C">
            <w:pPr>
              <w:spacing w:line="238" w:lineRule="atLeast"/>
              <w:rPr>
                <w:b/>
                <w:sz w:val="28"/>
                <w:szCs w:val="28"/>
              </w:rPr>
            </w:pPr>
          </w:p>
          <w:p w:rsidR="00726C7E" w:rsidRPr="004F0979" w:rsidRDefault="00726C7E" w:rsidP="00E9409C">
            <w:pPr>
              <w:spacing w:line="238" w:lineRule="atLeast"/>
              <w:rPr>
                <w:sz w:val="28"/>
                <w:szCs w:val="28"/>
              </w:rPr>
            </w:pPr>
          </w:p>
          <w:p w:rsidR="00726C7E" w:rsidRPr="00B14759" w:rsidRDefault="00726C7E" w:rsidP="00E9409C">
            <w:pPr>
              <w:spacing w:line="238" w:lineRule="atLeas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06.04.2021  № 22</w:t>
            </w:r>
            <w:r w:rsidRPr="00B14759">
              <w:rPr>
                <w:sz w:val="28"/>
                <w:szCs w:val="28"/>
                <w:u w:val="single"/>
              </w:rPr>
              <w:t>-па</w:t>
            </w:r>
          </w:p>
          <w:p w:rsidR="00726C7E" w:rsidRPr="004F0979" w:rsidRDefault="00726C7E" w:rsidP="00E9409C">
            <w:pPr>
              <w:spacing w:line="2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с. Дуди</w:t>
            </w:r>
          </w:p>
          <w:p w:rsidR="00726C7E" w:rsidRDefault="00726C7E" w:rsidP="00E9409C">
            <w:pPr>
              <w:suppressAutoHyphens/>
              <w:jc w:val="center"/>
              <w:rPr>
                <w:b/>
                <w:sz w:val="22"/>
              </w:rPr>
            </w:pPr>
          </w:p>
        </w:tc>
      </w:tr>
      <w:tr w:rsidR="00726C7E" w:rsidTr="00E9409C">
        <w:trPr>
          <w:trHeight w:val="140"/>
        </w:trPr>
        <w:tc>
          <w:tcPr>
            <w:tcW w:w="4822" w:type="dxa"/>
            <w:gridSpan w:val="2"/>
          </w:tcPr>
          <w:p w:rsidR="00726C7E" w:rsidRDefault="00726C7E" w:rsidP="00E9409C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726C7E" w:rsidRDefault="00726C7E" w:rsidP="00E9409C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726C7E" w:rsidRDefault="00726C7E" w:rsidP="00E9409C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726C7E" w:rsidRDefault="00726C7E" w:rsidP="00E9409C">
            <w:pPr>
              <w:tabs>
                <w:tab w:val="left" w:pos="2307"/>
                <w:tab w:val="left" w:pos="4111"/>
                <w:tab w:val="left" w:pos="4253"/>
              </w:tabs>
            </w:pPr>
          </w:p>
        </w:tc>
        <w:tc>
          <w:tcPr>
            <w:tcW w:w="2550" w:type="dxa"/>
          </w:tcPr>
          <w:p w:rsidR="00726C7E" w:rsidRDefault="00726C7E" w:rsidP="00E9409C">
            <w:pPr>
              <w:tabs>
                <w:tab w:val="left" w:pos="2307"/>
                <w:tab w:val="left" w:pos="4111"/>
                <w:tab w:val="left" w:pos="4253"/>
              </w:tabs>
              <w:jc w:val="center"/>
            </w:pPr>
          </w:p>
          <w:p w:rsidR="00726C7E" w:rsidRDefault="00726C7E" w:rsidP="00E9409C">
            <w:pPr>
              <w:tabs>
                <w:tab w:val="left" w:pos="2307"/>
                <w:tab w:val="left" w:pos="4111"/>
                <w:tab w:val="left" w:pos="4253"/>
              </w:tabs>
            </w:pPr>
            <w:r>
              <w:t xml:space="preserve">                 </w:t>
            </w:r>
          </w:p>
        </w:tc>
        <w:tc>
          <w:tcPr>
            <w:tcW w:w="2268" w:type="dxa"/>
            <w:gridSpan w:val="2"/>
          </w:tcPr>
          <w:p w:rsidR="00726C7E" w:rsidRDefault="00726C7E" w:rsidP="00E9409C">
            <w:pPr>
              <w:tabs>
                <w:tab w:val="left" w:pos="2307"/>
                <w:tab w:val="left" w:pos="4111"/>
                <w:tab w:val="left" w:pos="4253"/>
              </w:tabs>
            </w:pPr>
          </w:p>
        </w:tc>
      </w:tr>
      <w:tr w:rsidR="00726C7E" w:rsidRPr="00E9471B" w:rsidTr="00E9409C">
        <w:trPr>
          <w:trHeight w:val="284"/>
        </w:trPr>
        <w:tc>
          <w:tcPr>
            <w:tcW w:w="9640" w:type="dxa"/>
            <w:gridSpan w:val="5"/>
          </w:tcPr>
          <w:p w:rsidR="00726C7E" w:rsidRPr="00E9471B" w:rsidRDefault="00726C7E" w:rsidP="00E9409C">
            <w:pPr>
              <w:tabs>
                <w:tab w:val="left" w:pos="4111"/>
                <w:tab w:val="left" w:pos="4253"/>
              </w:tabs>
            </w:pPr>
          </w:p>
        </w:tc>
      </w:tr>
      <w:tr w:rsidR="00726C7E" w:rsidRPr="00954059" w:rsidTr="00E9409C">
        <w:tblPrEx>
          <w:tblLook w:val="04A0"/>
        </w:tblPrEx>
        <w:trPr>
          <w:gridBefore w:val="1"/>
          <w:gridAfter w:val="1"/>
          <w:wBefore w:w="34" w:type="dxa"/>
          <w:wAfter w:w="142" w:type="dxa"/>
          <w:trHeight w:val="445"/>
        </w:trPr>
        <w:tc>
          <w:tcPr>
            <w:tcW w:w="9464" w:type="dxa"/>
            <w:gridSpan w:val="3"/>
            <w:shd w:val="clear" w:color="auto" w:fill="auto"/>
          </w:tcPr>
          <w:p w:rsidR="00726C7E" w:rsidRPr="00DD66C8" w:rsidRDefault="00726C7E" w:rsidP="00E9409C">
            <w:pPr>
              <w:pStyle w:val="a4"/>
              <w:spacing w:line="240" w:lineRule="exac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9471B">
              <w:rPr>
                <w:szCs w:val="28"/>
              </w:rPr>
              <w:t xml:space="preserve">  </w:t>
            </w:r>
            <w:r w:rsidRPr="00726C7E">
              <w:rPr>
                <w:rFonts w:ascii="Times New Roman" w:hAnsi="Times New Roman" w:cs="Times New Roman"/>
                <w:szCs w:val="28"/>
                <w:lang w:val="ru-RU"/>
              </w:rPr>
              <w:t>О внесении изменений в постановление администрации</w:t>
            </w:r>
            <w:r w:rsidRPr="00726C7E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 </w:t>
            </w:r>
            <w:r w:rsidRPr="00726C7E">
              <w:rPr>
                <w:rFonts w:ascii="Times New Roman" w:hAnsi="Times New Roman" w:cs="Times New Roman"/>
                <w:szCs w:val="28"/>
                <w:lang w:val="ru-RU"/>
              </w:rPr>
              <w:t>сельского поселения «Село Дуди» № 78-па от 27.06.2016 «</w:t>
            </w:r>
            <w:r w:rsidRPr="00726C7E">
              <w:rPr>
                <w:rFonts w:ascii="Times New Roman" w:hAnsi="Times New Roman" w:cs="Times New Roman"/>
                <w:szCs w:val="28"/>
              </w:rPr>
              <w:t xml:space="preserve">Об утверждении административного регламента предоставления муниципальной  услуги «Принятие решения о прекращении права постоянного (бессрочного) пользования земельным участком (части земельного участка) на территории </w:t>
            </w:r>
            <w:r w:rsidRPr="00726C7E">
              <w:rPr>
                <w:rFonts w:ascii="Times New Roman" w:hAnsi="Times New Roman" w:cs="Times New Roman"/>
                <w:szCs w:val="28"/>
                <w:lang w:val="ru-RU"/>
              </w:rPr>
              <w:t>сельского поселения «Село Дуди» Ульчского муниципального района»</w:t>
            </w:r>
            <w:r w:rsidR="00DD66C8" w:rsidRPr="00372295">
              <w:rPr>
                <w:szCs w:val="28"/>
              </w:rPr>
              <w:t xml:space="preserve"> </w:t>
            </w:r>
            <w:r w:rsidR="00DD66C8" w:rsidRPr="00DD66C8">
              <w:rPr>
                <w:rFonts w:ascii="Times New Roman" w:hAnsi="Times New Roman" w:cs="Times New Roman"/>
                <w:szCs w:val="28"/>
                <w:lang w:val="ru-RU"/>
              </w:rPr>
              <w:t>(</w:t>
            </w:r>
            <w:r w:rsidR="00DD66C8" w:rsidRPr="00DD66C8">
              <w:rPr>
                <w:rFonts w:ascii="Times New Roman" w:hAnsi="Times New Roman" w:cs="Times New Roman"/>
                <w:szCs w:val="28"/>
              </w:rPr>
              <w:t xml:space="preserve">в редакции постановления администрации сельского поселения "Село Дуди" Ульчского муниципального района Хабаровского края от </w:t>
            </w:r>
            <w:r w:rsidR="00DD66C8">
              <w:rPr>
                <w:rFonts w:ascii="Times New Roman" w:hAnsi="Times New Roman" w:cs="Times New Roman"/>
                <w:szCs w:val="28"/>
                <w:lang w:val="ru-RU"/>
              </w:rPr>
              <w:t xml:space="preserve">15.07.2019 </w:t>
            </w:r>
            <w:r w:rsidR="00DD66C8">
              <w:rPr>
                <w:rFonts w:ascii="Times New Roman" w:hAnsi="Times New Roman" w:cs="Times New Roman"/>
                <w:szCs w:val="28"/>
              </w:rPr>
              <w:t>№ 3</w:t>
            </w:r>
            <w:r w:rsidR="00DD66C8"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  <w:r w:rsidR="00DD66C8" w:rsidRPr="00DD66C8">
              <w:rPr>
                <w:rFonts w:ascii="Times New Roman" w:hAnsi="Times New Roman" w:cs="Times New Roman"/>
                <w:szCs w:val="28"/>
              </w:rPr>
              <w:t>-па</w:t>
            </w:r>
            <w:r w:rsidR="00DD66C8" w:rsidRPr="00DD66C8">
              <w:rPr>
                <w:rFonts w:ascii="Times New Roman" w:hAnsi="Times New Roman" w:cs="Times New Roman"/>
                <w:szCs w:val="28"/>
                <w:lang w:val="ru-RU"/>
              </w:rPr>
              <w:t>)</w:t>
            </w:r>
          </w:p>
          <w:p w:rsidR="00726C7E" w:rsidRPr="00954059" w:rsidRDefault="00726C7E" w:rsidP="00E9409C">
            <w:pPr>
              <w:jc w:val="both"/>
              <w:rPr>
                <w:sz w:val="28"/>
                <w:szCs w:val="28"/>
              </w:rPr>
            </w:pPr>
          </w:p>
        </w:tc>
      </w:tr>
    </w:tbl>
    <w:p w:rsidR="00726C7E" w:rsidRDefault="00726C7E" w:rsidP="00726C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19 Гражданского кодекса Российской Федерации, Федеральным законом от 27.07.2010г. № 210-ФЗ «Об организации предоставления государственных и муниципальных услуг», Федеральным законом от 30.12.2020г. № 509 –ФЗ « О внесении изменений в отдельные законодательные акты Российской Федерации», Федеральным законом от 03.07.2016г. № 361-ФЗ « О внесении изменений в отдельные законодательные акты Российской Федерации и признании утратившими силу отдельных законодательных актов ( положений законодательных актов) Российской Федерации», с целью приведения нормативно – правовых актов администрации сельского поселения «Село Дуди» в соответствие с действующим законодательством, администрация  сельского поселения «Село Дуди»</w:t>
      </w:r>
    </w:p>
    <w:p w:rsidR="00726C7E" w:rsidRDefault="00726C7E" w:rsidP="00726C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«Принятие решения о прекращении права постоянного ( бессрочного ) пользования земельным участком (части земельного участка) на территории  сельского поселения «Село Дуди» Ульчского муниципального района Хабаровского края», утвержденный постановлением администрации  сельского поселения «Село Дуди»от 11.04.2016г. № 31 (далее – Регламент) следующие изменения: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Подпункт 2.6.1 пункта 2.6 Регламента изложить в следующей редакции: «2.6.1 Администрация поселения не вправе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требовать от заявителя: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dst36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dst159"/>
      <w:bookmarkStart w:id="2" w:name="dst37"/>
      <w:bookmarkEnd w:id="1"/>
      <w:bookmarkEnd w:id="2"/>
      <w:r>
        <w:rPr>
          <w:rFonts w:ascii="Times New Roman" w:hAnsi="Times New Roman"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поселения,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услуги, в соответствии с нормативными правовыми актами Российской Федерации, нормативными правовыми актами Хабаровского края, муниципальными правовыми актами, за исключением документов, включенных в определенный пунктом 2.6.1 настоящего Регламента перечень документов. Заявитель вправе представить указанные документы и информацию в администрацию поселения по собственной инициативе;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dst38"/>
      <w:bookmarkEnd w:id="3"/>
      <w:r>
        <w:rPr>
          <w:rFonts w:ascii="Times New Roman" w:hAnsi="Times New Roman"/>
          <w:color w:val="000000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нормативно -правовым актом органов местного самоуправления  сельского поселения «Село Дуди»  в соответствии с частью 1 статьи 9 Федерального закона № 210-ФЗ;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dst290"/>
      <w:bookmarkEnd w:id="4"/>
      <w:r>
        <w:rPr>
          <w:rFonts w:ascii="Times New Roman" w:hAnsi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dst291"/>
      <w:bookmarkEnd w:id="5"/>
      <w:r>
        <w:rPr>
          <w:rFonts w:ascii="Times New Roman" w:hAnsi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dst292"/>
      <w:bookmarkEnd w:id="6"/>
      <w:r>
        <w:rPr>
          <w:rFonts w:ascii="Times New Roman" w:hAnsi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dst293"/>
      <w:bookmarkEnd w:id="7"/>
      <w:r>
        <w:rPr>
          <w:rFonts w:ascii="Times New Roman" w:hAnsi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dst294"/>
      <w:bookmarkEnd w:id="8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поселения,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муниципальной услуги, о чем в письменном виде за подписью главы администрации сельского поселения,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dst317"/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Pr="00726C7E">
        <w:rPr>
          <w:rFonts w:ascii="Times New Roman" w:hAnsi="Times New Roman"/>
          <w:color w:val="000000"/>
          <w:sz w:val="28"/>
          <w:szCs w:val="28"/>
          <w:lang w:eastAsia="ru-RU"/>
        </w:rPr>
        <w:t>с </w:t>
      </w:r>
      <w:hyperlink r:id="rId4" w:anchor="dst359" w:history="1">
        <w:r w:rsidRPr="00726C7E">
          <w:rPr>
            <w:rStyle w:val="a5"/>
            <w:rFonts w:ascii="Times New Roman" w:hAnsi="Times New Roman"/>
            <w:sz w:val="28"/>
            <w:szCs w:val="28"/>
            <w:lang w:eastAsia="ru-RU"/>
          </w:rPr>
          <w:t>пунктом 7.2 части 1 статьи 16</w:t>
        </w:r>
      </w:hyperlink>
      <w:r w:rsidRPr="00726C7E">
        <w:rPr>
          <w:rFonts w:ascii="Times New Roman" w:hAnsi="Times New Roman"/>
          <w:sz w:val="28"/>
          <w:szCs w:val="28"/>
          <w:lang w:eastAsia="ru-RU"/>
        </w:rPr>
        <w:t>  Ф</w:t>
      </w:r>
      <w:r w:rsidRPr="00726C7E">
        <w:rPr>
          <w:rFonts w:ascii="Times New Roman" w:hAnsi="Times New Roman"/>
          <w:color w:val="000000"/>
          <w:sz w:val="28"/>
          <w:szCs w:val="28"/>
          <w:lang w:eastAsia="ru-RU"/>
        </w:rPr>
        <w:t>едерального закона № 210 - ФЗ, за исключением случаев, если нанесение отметок на такие документы либо их изъятие является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необходимым условием предоставления муниципальной услуги, и иных случаев, установленных федеральными законами.»</w:t>
      </w:r>
    </w:p>
    <w:p w:rsidR="00726C7E" w:rsidRPr="00D903BE" w:rsidRDefault="00726C7E" w:rsidP="00726C7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1.2.В пункте 2.7. Регламента слова: « для приостановления или» - исключить.</w:t>
      </w:r>
      <w:r>
        <w:rPr>
          <w:rFonts w:ascii="Times New Roman" w:hAnsi="Times New Roman"/>
          <w:sz w:val="28"/>
          <w:szCs w:val="28"/>
        </w:rPr>
        <w:t xml:space="preserve"> 1.3. Дополнить пункт 5.1. Регламента абзацем 11 следующего содержания: «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726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предусмотренных </w:t>
      </w:r>
      <w:hyperlink r:id="rId5" w:anchor="dst290" w:history="1">
        <w:r w:rsidRPr="00726C7E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пунктом 4 части 1 статьи 7</w:t>
        </w:r>
      </w:hyperlink>
      <w:r w:rsidRPr="00726C7E">
        <w:rPr>
          <w:rFonts w:ascii="Times New Roman" w:hAnsi="Times New Roman"/>
          <w:sz w:val="28"/>
          <w:szCs w:val="28"/>
          <w:shd w:val="clear" w:color="auto" w:fill="FFFFFF"/>
        </w:rPr>
        <w:t>  Федерального</w:t>
      </w:r>
      <w:r w:rsidRPr="00D903BE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№ 210 – ФЗ».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тексту приложения 1 Регламента, после аббревиатуры «Ф.И.О», дополнить словами: «(последнее при наличии)».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0" w:name="_GoBack"/>
      <w:bookmarkEnd w:id="1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Опубликовать настоящее постановление в информационном листке органов местного самоуправления сельского поселения «Село Дуди» «Вестник сельского поселения», разместить на официальном сайте администрации  сельского поселения «Село Дуди» в информационно- коммуникационной сети «Интернет».</w:t>
      </w:r>
    </w:p>
    <w:p w:rsidR="00726C7E" w:rsidRDefault="00726C7E" w:rsidP="00726C7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Настоящее постановление вступает в силу после его официального опубликования (обнародования).</w:t>
      </w: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И.о.главы сельского поселения «Село Дуди»                                 О.Н.Файгун</w:t>
      </w: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6C7E" w:rsidRDefault="00726C7E" w:rsidP="00726C7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C7E"/>
    <w:rsid w:val="00726C7E"/>
    <w:rsid w:val="00AD6C17"/>
    <w:rsid w:val="00B41AB2"/>
    <w:rsid w:val="00DD66C8"/>
    <w:rsid w:val="00ED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26C7E"/>
    <w:rPr>
      <w:sz w:val="28"/>
      <w:lang/>
    </w:rPr>
  </w:style>
  <w:style w:type="paragraph" w:styleId="a4">
    <w:name w:val="Body Text"/>
    <w:basedOn w:val="a"/>
    <w:link w:val="a3"/>
    <w:rsid w:val="00726C7E"/>
    <w:pPr>
      <w:jc w:val="both"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1">
    <w:name w:val="Основной текст Знак1"/>
    <w:basedOn w:val="a0"/>
    <w:link w:val="a4"/>
    <w:uiPriority w:val="99"/>
    <w:semiHidden/>
    <w:rsid w:val="00726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726C7E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726C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5880/a593eaab768d34bf2d7419322eac79481e73cf03/" TargetMode="External"/><Relationship Id="rId4" Type="http://schemas.openxmlformats.org/officeDocument/2006/relationships/hyperlink" Target="http://www.consultant.ru/document/cons_doc_LAW_355880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5978</Characters>
  <Application>Microsoft Office Word</Application>
  <DocSecurity>0</DocSecurity>
  <Lines>49</Lines>
  <Paragraphs>14</Paragraphs>
  <ScaleCrop>false</ScaleCrop>
  <Company>администрация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2021-04-06T04:21:00Z</dcterms:created>
  <dcterms:modified xsi:type="dcterms:W3CDTF">2021-04-06T04:26:00Z</dcterms:modified>
</cp:coreProperties>
</file>