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AA" w:rsidRPr="00C77356" w:rsidRDefault="006A71AA" w:rsidP="006A71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СОВЕТ ДЕПУТАТОВ СЕЛЬСКОГО ПОСЕЛЕНИЯ  «СЕЛО   ДУДИ»</w:t>
      </w:r>
      <w:r w:rsidRPr="00C77356">
        <w:rPr>
          <w:rFonts w:ascii="Times New Roman" w:hAnsi="Times New Roman"/>
          <w:b/>
          <w:bCs/>
          <w:sz w:val="28"/>
          <w:szCs w:val="28"/>
        </w:rPr>
        <w:br/>
        <w:t>Ульчского муниципального района Хабаровского края</w:t>
      </w:r>
    </w:p>
    <w:p w:rsidR="006A71AA" w:rsidRPr="00C77356" w:rsidRDefault="006A71AA" w:rsidP="006A71A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A71AA" w:rsidRPr="00C77356" w:rsidRDefault="006A71AA" w:rsidP="006A71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71AA" w:rsidRPr="00C77356" w:rsidRDefault="006A71AA" w:rsidP="006A71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A71AA" w:rsidRDefault="006A71AA" w:rsidP="006A71AA">
      <w:pPr>
        <w:spacing w:after="0"/>
        <w:jc w:val="center"/>
        <w:rPr>
          <w:sz w:val="28"/>
          <w:szCs w:val="28"/>
        </w:rPr>
      </w:pPr>
    </w:p>
    <w:p w:rsidR="006A71AA" w:rsidRPr="00380444" w:rsidRDefault="006A71AA" w:rsidP="006A71AA">
      <w:pPr>
        <w:jc w:val="both"/>
        <w:rPr>
          <w:rFonts w:ascii="Times New Roman" w:hAnsi="Times New Roman"/>
          <w:sz w:val="28"/>
          <w:szCs w:val="28"/>
        </w:rPr>
      </w:pPr>
      <w:r w:rsidRPr="003804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02.08.2021 г.               </w:t>
      </w:r>
      <w:r w:rsidRPr="00380444">
        <w:rPr>
          <w:rFonts w:ascii="Times New Roman" w:hAnsi="Times New Roman"/>
          <w:sz w:val="28"/>
          <w:szCs w:val="28"/>
        </w:rPr>
        <w:t xml:space="preserve">       </w:t>
      </w:r>
      <w:r w:rsidRPr="0038044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с.Дуди</w:t>
      </w:r>
      <w:r w:rsidRPr="0038044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№ 13</w:t>
      </w:r>
    </w:p>
    <w:p w:rsidR="006A71AA" w:rsidRPr="00380444" w:rsidRDefault="006A71AA" w:rsidP="006A71AA">
      <w:pPr>
        <w:jc w:val="both"/>
        <w:rPr>
          <w:rFonts w:ascii="Times New Roman" w:hAnsi="Times New Roman"/>
          <w:sz w:val="28"/>
          <w:szCs w:val="28"/>
        </w:rPr>
      </w:pPr>
    </w:p>
    <w:p w:rsidR="006A71AA" w:rsidRPr="00380444" w:rsidRDefault="006A71AA" w:rsidP="006A71A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804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внесении</w:t>
      </w:r>
      <w:r w:rsidRPr="00380444">
        <w:rPr>
          <w:rFonts w:ascii="Times New Roman" w:hAnsi="Times New Roman"/>
          <w:sz w:val="28"/>
          <w:szCs w:val="28"/>
        </w:rPr>
        <w:t xml:space="preserve"> изменений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0444">
        <w:rPr>
          <w:rFonts w:ascii="Times New Roman" w:hAnsi="Times New Roman"/>
          <w:sz w:val="28"/>
          <w:szCs w:val="28"/>
        </w:rPr>
        <w:t>в Устав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 </w:t>
      </w:r>
      <w:r w:rsidRPr="00380444">
        <w:rPr>
          <w:rFonts w:ascii="Times New Roman" w:hAnsi="Times New Roman"/>
          <w:sz w:val="28"/>
          <w:szCs w:val="28"/>
        </w:rPr>
        <w:t xml:space="preserve">Ульчского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444">
        <w:rPr>
          <w:rFonts w:ascii="Times New Roman" w:hAnsi="Times New Roman"/>
          <w:sz w:val="28"/>
          <w:szCs w:val="28"/>
        </w:rPr>
        <w:t>Хабаровского края</w:t>
      </w:r>
    </w:p>
    <w:p w:rsidR="006A71AA" w:rsidRPr="00380444" w:rsidRDefault="006A71AA" w:rsidP="006A71AA">
      <w:pPr>
        <w:jc w:val="both"/>
        <w:rPr>
          <w:rFonts w:ascii="Times New Roman" w:hAnsi="Times New Roman"/>
          <w:sz w:val="28"/>
          <w:szCs w:val="28"/>
        </w:rPr>
      </w:pPr>
    </w:p>
    <w:p w:rsidR="006A71AA" w:rsidRDefault="006A71AA" w:rsidP="006A71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0444">
        <w:rPr>
          <w:rFonts w:ascii="Times New Roman" w:hAnsi="Times New Roman"/>
          <w:sz w:val="28"/>
          <w:szCs w:val="28"/>
        </w:rPr>
        <w:tab/>
        <w:t xml:space="preserve">В целях приведения Устава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380444">
        <w:rPr>
          <w:rFonts w:ascii="Times New Roman" w:hAnsi="Times New Roman"/>
          <w:sz w:val="28"/>
          <w:szCs w:val="28"/>
        </w:rPr>
        <w:t>Ульчского муниципального района Хабаровского края в соответствие с Федеральным законом от 06.10.2003г. № 131-ФЗ "Об общих принципах организации местного самоуправления в Российской Федерации", на основании Фед</w:t>
      </w:r>
      <w:r>
        <w:rPr>
          <w:rFonts w:ascii="Times New Roman" w:hAnsi="Times New Roman"/>
          <w:sz w:val="28"/>
          <w:szCs w:val="28"/>
        </w:rPr>
        <w:t>ерального закона от 09.11.2020г. №</w:t>
      </w:r>
      <w:r w:rsidRPr="00380444">
        <w:rPr>
          <w:rFonts w:ascii="Times New Roman" w:hAnsi="Times New Roman"/>
          <w:sz w:val="28"/>
          <w:szCs w:val="28"/>
        </w:rPr>
        <w:t xml:space="preserve"> 370-ФЗ "О внесении изменений в Федеральный закон "Об общих принципах организации местного самоуправления в Российской Федерации" и статью 26.13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</w:t>
      </w:r>
      <w:r w:rsidRPr="00380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80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20.07.2020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г. №</w:t>
      </w:r>
      <w:r w:rsidRPr="00380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236-ФЗ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0444">
        <w:rPr>
          <w:rFonts w:ascii="Times New Roman" w:hAnsi="Times New Roman"/>
          <w:color w:val="000000"/>
          <w:sz w:val="28"/>
          <w:szCs w:val="28"/>
          <w:lang w:eastAsia="ru-RU"/>
        </w:rPr>
        <w:t>"О внесении изменений в Федеральный закон "Об общих принципах организации местного самоуправления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0444">
        <w:rPr>
          <w:rFonts w:ascii="Times New Roman" w:hAnsi="Times New Roman"/>
          <w:color w:val="000000"/>
          <w:sz w:val="28"/>
          <w:szCs w:val="28"/>
          <w:lang w:eastAsia="ru-RU"/>
        </w:rPr>
        <w:t>в Российской Федерации"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1017A">
        <w:t xml:space="preserve"> </w:t>
      </w:r>
      <w:r w:rsidRPr="0001017A">
        <w:rPr>
          <w:rFonts w:ascii="Times New Roman" w:hAnsi="Times New Roman"/>
          <w:sz w:val="28"/>
          <w:szCs w:val="28"/>
        </w:rPr>
        <w:t>от 17.01.1992 г. № 2202-1 «О прокуратуре Российской Фед</w:t>
      </w:r>
      <w:r w:rsidRPr="0001017A">
        <w:rPr>
          <w:rFonts w:ascii="Times New Roman" w:hAnsi="Times New Roman"/>
          <w:sz w:val="28"/>
          <w:szCs w:val="28"/>
        </w:rPr>
        <w:t>е</w:t>
      </w:r>
      <w:r w:rsidRPr="0001017A">
        <w:rPr>
          <w:rFonts w:ascii="Times New Roman" w:hAnsi="Times New Roman"/>
          <w:sz w:val="28"/>
          <w:szCs w:val="28"/>
        </w:rPr>
        <w:t>рации»</w:t>
      </w:r>
      <w:r w:rsidRPr="000101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20, 60 Устава</w:t>
      </w:r>
      <w:r w:rsidRPr="0038044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380444">
        <w:rPr>
          <w:rFonts w:ascii="Times New Roman" w:hAnsi="Times New Roman"/>
          <w:sz w:val="28"/>
          <w:szCs w:val="28"/>
        </w:rPr>
        <w:t>Ульчского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края, </w:t>
      </w:r>
      <w:r w:rsidRPr="00380444">
        <w:rPr>
          <w:rFonts w:ascii="Times New Roman" w:hAnsi="Times New Roman"/>
          <w:sz w:val="28"/>
          <w:szCs w:val="28"/>
        </w:rPr>
        <w:t xml:space="preserve"> Совет депутатов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380444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</w:p>
    <w:p w:rsidR="006A71AA" w:rsidRPr="00C121E8" w:rsidRDefault="006A71AA" w:rsidP="006A71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0444">
        <w:rPr>
          <w:rFonts w:ascii="Times New Roman" w:hAnsi="Times New Roman"/>
          <w:sz w:val="28"/>
          <w:szCs w:val="28"/>
        </w:rPr>
        <w:t>РЕШИЛ:</w:t>
      </w:r>
    </w:p>
    <w:p w:rsidR="006A71AA" w:rsidRDefault="006A71AA" w:rsidP="006A71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проект решения о внесении изменений</w:t>
      </w:r>
      <w:r w:rsidRPr="00380444">
        <w:rPr>
          <w:rFonts w:ascii="Times New Roman" w:hAnsi="Times New Roman"/>
          <w:sz w:val="28"/>
          <w:szCs w:val="28"/>
        </w:rPr>
        <w:t xml:space="preserve"> в Устав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  <w:r w:rsidRPr="00380444">
        <w:rPr>
          <w:rFonts w:ascii="Times New Roman" w:hAnsi="Times New Roman"/>
          <w:sz w:val="28"/>
          <w:szCs w:val="28"/>
        </w:rPr>
        <w:t xml:space="preserve"> Ульчского муниципал</w:t>
      </w:r>
      <w:r>
        <w:rPr>
          <w:rFonts w:ascii="Times New Roman" w:hAnsi="Times New Roman"/>
          <w:sz w:val="28"/>
          <w:szCs w:val="28"/>
        </w:rPr>
        <w:t>ьного района Хабаровского края</w:t>
      </w:r>
      <w:r w:rsidRPr="003804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(далее – Устав) </w:t>
      </w:r>
      <w:r w:rsidRPr="00380444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6A71AA" w:rsidRDefault="006A71AA" w:rsidP="006A71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 в Управление Министерства Юстиции Российской Федерации по Хабаровскому краю и Еврейской автономной области на государственную регистрацию.</w:t>
      </w:r>
    </w:p>
    <w:p w:rsidR="006A71AA" w:rsidRPr="00380444" w:rsidRDefault="006A71AA" w:rsidP="006A71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регистрации.</w:t>
      </w:r>
    </w:p>
    <w:p w:rsidR="006A71AA" w:rsidRPr="00380444" w:rsidRDefault="006A71AA" w:rsidP="006A71A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Настоящее решение вступает в силу после его официального опубликования (обнародования). </w:t>
      </w:r>
    </w:p>
    <w:p w:rsidR="006A71AA" w:rsidRPr="00380444" w:rsidRDefault="006A71AA" w:rsidP="006A71A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В.Ю.Зубцов</w:t>
      </w:r>
    </w:p>
    <w:p w:rsidR="006A71AA" w:rsidRDefault="006A71AA" w:rsidP="006A71A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Pr="00380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6A71AA" w:rsidRDefault="006A71AA" w:rsidP="006A71A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Дуди»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Ю.В.Зубцов</w:t>
      </w:r>
    </w:p>
    <w:p w:rsidR="006A71AA" w:rsidRPr="00FD2455" w:rsidRDefault="006A71AA" w:rsidP="006A71AA">
      <w:pPr>
        <w:spacing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решению Совета депутатов сельского поселения «Село Дуди» Ульчского муниципального района Хабаровского края от 02.08.2021 № 13</w:t>
      </w:r>
    </w:p>
    <w:p w:rsidR="006A71AA" w:rsidRDefault="006A71AA" w:rsidP="006A71AA">
      <w:pPr>
        <w:ind w:left="5103"/>
        <w:jc w:val="both"/>
        <w:rPr>
          <w:sz w:val="26"/>
          <w:szCs w:val="26"/>
        </w:rPr>
      </w:pPr>
    </w:p>
    <w:p w:rsidR="006A71AA" w:rsidRPr="0001017A" w:rsidRDefault="006A71AA" w:rsidP="006A71AA">
      <w:pPr>
        <w:tabs>
          <w:tab w:val="left" w:pos="0"/>
        </w:tabs>
        <w:ind w:left="5103" w:hanging="5103"/>
        <w:jc w:val="center"/>
        <w:rPr>
          <w:rFonts w:ascii="Times New Roman" w:hAnsi="Times New Roman"/>
          <w:sz w:val="28"/>
          <w:szCs w:val="28"/>
        </w:rPr>
      </w:pPr>
      <w:r w:rsidRPr="0001017A">
        <w:rPr>
          <w:rFonts w:ascii="Times New Roman" w:hAnsi="Times New Roman"/>
          <w:sz w:val="28"/>
          <w:szCs w:val="28"/>
        </w:rPr>
        <w:t>ИЗМЕНЕНИЯ</w:t>
      </w:r>
    </w:p>
    <w:p w:rsidR="006A71AA" w:rsidRPr="0001017A" w:rsidRDefault="006A71AA" w:rsidP="006A71A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01017A">
        <w:rPr>
          <w:rFonts w:ascii="Times New Roman" w:hAnsi="Times New Roman"/>
          <w:sz w:val="28"/>
          <w:szCs w:val="28"/>
        </w:rPr>
        <w:t>в Устав сельского поселения «Село Дуди» Ульчского муниципального района Хабаровского края</w:t>
      </w:r>
    </w:p>
    <w:p w:rsidR="006A71AA" w:rsidRPr="00935FFE" w:rsidRDefault="006A71AA" w:rsidP="006A71A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C731C">
        <w:rPr>
          <w:rFonts w:ascii="Times New Roman" w:hAnsi="Times New Roman"/>
          <w:b/>
          <w:sz w:val="28"/>
          <w:szCs w:val="28"/>
        </w:rPr>
        <w:t>1.</w:t>
      </w:r>
      <w:r w:rsidRPr="00935FFE">
        <w:rPr>
          <w:rFonts w:ascii="Times New Roman" w:hAnsi="Times New Roman"/>
          <w:sz w:val="28"/>
          <w:szCs w:val="28"/>
        </w:rPr>
        <w:t>Главу 4 Устава (</w:t>
      </w:r>
      <w:r w:rsidRPr="00935FFE">
        <w:rPr>
          <w:rFonts w:ascii="Times New Roman" w:hAnsi="Times New Roman"/>
          <w:b/>
          <w:sz w:val="28"/>
          <w:szCs w:val="28"/>
        </w:rPr>
        <w:t>Формы, порядок и гарантии участия населения сельского поселения в решении вопросов местного значения</w:t>
      </w:r>
      <w:r w:rsidRPr="00935FFE">
        <w:rPr>
          <w:rFonts w:ascii="Times New Roman" w:hAnsi="Times New Roman"/>
          <w:sz w:val="28"/>
          <w:szCs w:val="28"/>
        </w:rPr>
        <w:t>) допо</w:t>
      </w:r>
      <w:r w:rsidRPr="00935FFE">
        <w:rPr>
          <w:rFonts w:ascii="Times New Roman" w:hAnsi="Times New Roman"/>
          <w:sz w:val="28"/>
          <w:szCs w:val="28"/>
        </w:rPr>
        <w:t>л</w:t>
      </w:r>
      <w:r w:rsidRPr="00935FFE">
        <w:rPr>
          <w:rFonts w:ascii="Times New Roman" w:hAnsi="Times New Roman"/>
          <w:sz w:val="28"/>
          <w:szCs w:val="28"/>
        </w:rPr>
        <w:t>нить статьей 11.1 и 11.2. следующего содержания:</w:t>
      </w:r>
    </w:p>
    <w:p w:rsidR="006A71AA" w:rsidRPr="00935FFE" w:rsidRDefault="006A71AA" w:rsidP="006A71AA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>«11.1</w:t>
      </w:r>
      <w:r w:rsidRPr="00935FFE">
        <w:rPr>
          <w:rFonts w:ascii="Times New Roman" w:hAnsi="Times New Roman"/>
          <w:b/>
          <w:sz w:val="28"/>
          <w:szCs w:val="28"/>
        </w:rPr>
        <w:t xml:space="preserve"> </w:t>
      </w:r>
      <w:r w:rsidRPr="003E518A">
        <w:rPr>
          <w:rFonts w:ascii="Times New Roman" w:hAnsi="Times New Roman"/>
          <w:sz w:val="28"/>
          <w:szCs w:val="28"/>
        </w:rPr>
        <w:t>Статья 11.1</w:t>
      </w:r>
      <w:r w:rsidRPr="00935FFE">
        <w:rPr>
          <w:rFonts w:ascii="Times New Roman" w:hAnsi="Times New Roman"/>
          <w:b/>
          <w:sz w:val="28"/>
          <w:szCs w:val="28"/>
        </w:rPr>
        <w:t xml:space="preserve"> О наделении прокурора Ульчского района правом правотворческой инициативы</w:t>
      </w:r>
    </w:p>
    <w:p w:rsidR="006A71AA" w:rsidRPr="00935FFE" w:rsidRDefault="006A71AA" w:rsidP="006A71AA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 xml:space="preserve">1. Прокурор Ульчского района вправе вносить в органы местного самоуправления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935FFE">
        <w:rPr>
          <w:rFonts w:ascii="Times New Roman" w:hAnsi="Times New Roman"/>
          <w:sz w:val="28"/>
          <w:szCs w:val="28"/>
        </w:rPr>
        <w:t>предложения об изменении, дополнении, об отмене или о принятии муниципальных нормативно-правовых актов.</w:t>
      </w:r>
    </w:p>
    <w:p w:rsidR="006A71AA" w:rsidRPr="00935FFE" w:rsidRDefault="006A71AA" w:rsidP="006A71AA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ab/>
        <w:t>2. Проект муниципального правового акта, внесенный в порядке реализации правотворческой инициативы прокурора, подлежит обязательному рассмотрению органами местного самоуправления или должностным лицом местного самоуправления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  <w:r w:rsidRPr="00935FFE">
        <w:rPr>
          <w:rFonts w:ascii="Times New Roman" w:hAnsi="Times New Roman"/>
          <w:sz w:val="28"/>
          <w:szCs w:val="28"/>
        </w:rPr>
        <w:t>, к компетенции которого относится принятие соответствующего акта, в течение 30 дней со дня его внесения.</w:t>
      </w:r>
    </w:p>
    <w:p w:rsidR="006A71AA" w:rsidRPr="00935FFE" w:rsidRDefault="006A71AA" w:rsidP="006A71AA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ab/>
        <w:t>3. Прокурор Ульчского района имеет право принимать участие в рассмотрении проекта муниципального правового акта.</w:t>
      </w:r>
    </w:p>
    <w:p w:rsidR="006A71AA" w:rsidRDefault="006A71AA" w:rsidP="006A71AA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ab/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прокурора, должно быть официально, в письменной форме доведено до сведения прокурора Ульчского района.</w:t>
      </w:r>
    </w:p>
    <w:p w:rsidR="006A71AA" w:rsidRPr="00935FFE" w:rsidRDefault="006A71AA" w:rsidP="006A71AA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>11.2 «О наделении Николаевского-на-Амуре межрайонного природ</w:t>
      </w:r>
      <w:r w:rsidRPr="00935FFE">
        <w:rPr>
          <w:rFonts w:ascii="Times New Roman" w:hAnsi="Times New Roman"/>
          <w:sz w:val="28"/>
          <w:szCs w:val="28"/>
        </w:rPr>
        <w:t>о</w:t>
      </w:r>
      <w:r w:rsidRPr="00935FFE">
        <w:rPr>
          <w:rFonts w:ascii="Times New Roman" w:hAnsi="Times New Roman"/>
          <w:sz w:val="28"/>
          <w:szCs w:val="28"/>
        </w:rPr>
        <w:t>охранного прокурора правом нормотворческой (правотворческой) иници</w:t>
      </w:r>
      <w:r w:rsidRPr="00935FFE">
        <w:rPr>
          <w:rFonts w:ascii="Times New Roman" w:hAnsi="Times New Roman"/>
          <w:sz w:val="28"/>
          <w:szCs w:val="28"/>
        </w:rPr>
        <w:t>а</w:t>
      </w:r>
      <w:r w:rsidRPr="00935FFE">
        <w:rPr>
          <w:rFonts w:ascii="Times New Roman" w:hAnsi="Times New Roman"/>
          <w:sz w:val="28"/>
          <w:szCs w:val="28"/>
        </w:rPr>
        <w:t xml:space="preserve">тивы» </w:t>
      </w:r>
    </w:p>
    <w:p w:rsidR="006A71AA" w:rsidRPr="00935FFE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>1. Николаевский-на-Амуре межрайонный природоохранный прокурор вправе вносить в органы местного самоуправления сельск</w:t>
      </w:r>
      <w:r w:rsidRPr="00935FFE">
        <w:rPr>
          <w:rFonts w:ascii="Times New Roman" w:hAnsi="Times New Roman"/>
          <w:sz w:val="28"/>
          <w:szCs w:val="28"/>
        </w:rPr>
        <w:t>о</w:t>
      </w:r>
      <w:r w:rsidRPr="00935FFE">
        <w:rPr>
          <w:rFonts w:ascii="Times New Roman" w:hAnsi="Times New Roman"/>
          <w:sz w:val="28"/>
          <w:szCs w:val="28"/>
        </w:rPr>
        <w:t xml:space="preserve">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935FFE">
        <w:rPr>
          <w:rFonts w:ascii="Times New Roman" w:hAnsi="Times New Roman"/>
          <w:sz w:val="28"/>
          <w:szCs w:val="28"/>
        </w:rPr>
        <w:t>предложения об изменении, дополнении, об отмене или о принятии муниципальных нормативно-правовых актов.</w:t>
      </w:r>
    </w:p>
    <w:p w:rsidR="006A71AA" w:rsidRPr="00935FFE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>2. Проект муниципального правового акта, внесенный в порядке реализации правотворческой инициативы прокурора, подлежит обязательн</w:t>
      </w:r>
      <w:r w:rsidRPr="00935FFE">
        <w:rPr>
          <w:rFonts w:ascii="Times New Roman" w:hAnsi="Times New Roman"/>
          <w:sz w:val="28"/>
          <w:szCs w:val="28"/>
        </w:rPr>
        <w:t>о</w:t>
      </w:r>
      <w:r w:rsidRPr="00935FFE">
        <w:rPr>
          <w:rFonts w:ascii="Times New Roman" w:hAnsi="Times New Roman"/>
          <w:sz w:val="28"/>
          <w:szCs w:val="28"/>
        </w:rPr>
        <w:t xml:space="preserve">му рассмотрению органами местного самоуправления или </w:t>
      </w:r>
      <w:r w:rsidRPr="00935FFE">
        <w:rPr>
          <w:rFonts w:ascii="Times New Roman" w:hAnsi="Times New Roman"/>
          <w:sz w:val="28"/>
          <w:szCs w:val="28"/>
        </w:rPr>
        <w:lastRenderedPageBreak/>
        <w:t>должностным лицом местного самоуправления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  <w:r w:rsidRPr="00935FFE">
        <w:rPr>
          <w:rFonts w:ascii="Times New Roman" w:hAnsi="Times New Roman"/>
          <w:sz w:val="28"/>
          <w:szCs w:val="28"/>
        </w:rPr>
        <w:t>, к компетенции которого относится принятие соответствующего акта, в теч</w:t>
      </w:r>
      <w:r w:rsidRPr="00935FFE">
        <w:rPr>
          <w:rFonts w:ascii="Times New Roman" w:hAnsi="Times New Roman"/>
          <w:sz w:val="28"/>
          <w:szCs w:val="28"/>
        </w:rPr>
        <w:t>е</w:t>
      </w:r>
      <w:r w:rsidRPr="00935FFE">
        <w:rPr>
          <w:rFonts w:ascii="Times New Roman" w:hAnsi="Times New Roman"/>
          <w:sz w:val="28"/>
          <w:szCs w:val="28"/>
        </w:rPr>
        <w:t>ние 30 дней со дня его внесения.</w:t>
      </w:r>
    </w:p>
    <w:p w:rsidR="006A71AA" w:rsidRPr="00935FFE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>3. Николаевский-на-Амуре межрайонный природоохранный прокурор имеет право принимать участие в рассмотрении проекта муниципального правового акта.</w:t>
      </w:r>
    </w:p>
    <w:p w:rsidR="006A71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прокурора, должно быть официально в письменной форме доведено до сведения Николаевского-на-Амуре ме</w:t>
      </w:r>
      <w:r w:rsidRPr="00935FFE">
        <w:rPr>
          <w:rFonts w:ascii="Times New Roman" w:hAnsi="Times New Roman"/>
          <w:sz w:val="28"/>
          <w:szCs w:val="28"/>
        </w:rPr>
        <w:t>ж</w:t>
      </w:r>
      <w:r w:rsidRPr="00935FFE">
        <w:rPr>
          <w:rFonts w:ascii="Times New Roman" w:hAnsi="Times New Roman"/>
          <w:sz w:val="28"/>
          <w:szCs w:val="28"/>
        </w:rPr>
        <w:t>районного природоохранного прокурора».</w:t>
      </w:r>
    </w:p>
    <w:p w:rsidR="006A71AA" w:rsidRPr="006A573F" w:rsidRDefault="006A71AA" w:rsidP="006A71AA">
      <w:pPr>
        <w:pStyle w:val="2"/>
        <w:spacing w:after="0"/>
        <w:ind w:left="0" w:firstLine="567"/>
        <w:jc w:val="both"/>
        <w:rPr>
          <w:rStyle w:val="blk"/>
          <w:sz w:val="28"/>
          <w:szCs w:val="28"/>
        </w:rPr>
      </w:pPr>
      <w:r>
        <w:rPr>
          <w:b/>
          <w:sz w:val="28"/>
          <w:szCs w:val="28"/>
        </w:rPr>
        <w:t>2</w:t>
      </w:r>
      <w:r w:rsidRPr="00432354">
        <w:rPr>
          <w:b/>
          <w:sz w:val="28"/>
          <w:szCs w:val="28"/>
        </w:rPr>
        <w:t xml:space="preserve">. </w:t>
      </w:r>
      <w:r w:rsidRPr="006C19C9">
        <w:rPr>
          <w:rStyle w:val="blk"/>
          <w:b/>
          <w:sz w:val="28"/>
          <w:szCs w:val="28"/>
        </w:rPr>
        <w:t>Дополнить Устав статьей 11.3 следующего содержания:</w:t>
      </w:r>
    </w:p>
    <w:p w:rsidR="006A71AA" w:rsidRPr="006C19C9" w:rsidRDefault="006A71AA" w:rsidP="006A71AA">
      <w:pPr>
        <w:spacing w:after="0" w:line="360" w:lineRule="auto"/>
        <w:ind w:firstLine="708"/>
        <w:jc w:val="both"/>
        <w:rPr>
          <w:rStyle w:val="blk"/>
          <w:rFonts w:ascii="Times New Roman" w:hAnsi="Times New Roman"/>
          <w:b/>
          <w:sz w:val="28"/>
          <w:szCs w:val="28"/>
          <w:lang w:eastAsia="ru-RU"/>
        </w:rPr>
      </w:pPr>
      <w:r w:rsidRPr="006C19C9">
        <w:rPr>
          <w:rStyle w:val="blk"/>
          <w:rFonts w:ascii="Times New Roman" w:hAnsi="Times New Roman"/>
          <w:b/>
          <w:sz w:val="28"/>
          <w:szCs w:val="28"/>
        </w:rPr>
        <w:t xml:space="preserve"> «</w:t>
      </w:r>
      <w:r>
        <w:rPr>
          <w:rStyle w:val="blk"/>
          <w:rFonts w:ascii="Times New Roman" w:hAnsi="Times New Roman"/>
          <w:b/>
          <w:sz w:val="28"/>
          <w:szCs w:val="28"/>
        </w:rPr>
        <w:t>Статья 11.3. Инициативные проекты.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FAA">
        <w:rPr>
          <w:rFonts w:ascii="Times New Roman" w:hAnsi="Times New Roman"/>
          <w:sz w:val="28"/>
          <w:szCs w:val="28"/>
          <w:lang w:eastAsia="ru-RU"/>
        </w:rPr>
        <w:t>«1.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B0FAA">
        <w:rPr>
          <w:rFonts w:ascii="Times New Roman" w:hAnsi="Times New Roman"/>
          <w:sz w:val="28"/>
          <w:szCs w:val="28"/>
          <w:lang w:eastAsia="ru-RU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сельского поселения, на которой могут реализовываться инициативные проекты, устанавливается нормативным правовым актом Совета депутатов.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dst919"/>
      <w:bookmarkEnd w:id="0"/>
      <w:r w:rsidRPr="001B0FAA">
        <w:rPr>
          <w:rFonts w:ascii="Times New Roman" w:hAnsi="Times New Roman"/>
          <w:sz w:val="28"/>
          <w:szCs w:val="28"/>
          <w:lang w:eastAsia="ru-RU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сельского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депутатов. Право выступить инициатором проекта в соответствии с нормативным правовым актом  Совета депутатов может быть предоставлено также иным лицам, осуществляющим деятельность на территории сельского поселения.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dst920"/>
      <w:bookmarkEnd w:id="1"/>
      <w:r w:rsidRPr="001B0FAA">
        <w:rPr>
          <w:rFonts w:ascii="Times New Roman" w:hAnsi="Times New Roman"/>
          <w:sz w:val="28"/>
          <w:szCs w:val="28"/>
          <w:lang w:eastAsia="ru-RU"/>
        </w:rPr>
        <w:t>3. Инициативный проект должен содержать следующие сведения: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dst921"/>
      <w:bookmarkEnd w:id="2"/>
      <w:r w:rsidRPr="001B0FAA">
        <w:rPr>
          <w:rFonts w:ascii="Times New Roman" w:hAnsi="Times New Roman"/>
          <w:sz w:val="28"/>
          <w:szCs w:val="28"/>
          <w:lang w:eastAsia="ru-RU"/>
        </w:rPr>
        <w:t>1) описание проблемы, решение которой имеет приоритетное значение для жителей сельского поселения или его части;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dst922"/>
      <w:bookmarkEnd w:id="3"/>
      <w:r w:rsidRPr="001B0FAA">
        <w:rPr>
          <w:rFonts w:ascii="Times New Roman" w:hAnsi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dst923"/>
      <w:bookmarkEnd w:id="4"/>
      <w:r w:rsidRPr="001B0FAA">
        <w:rPr>
          <w:rFonts w:ascii="Times New Roman" w:hAnsi="Times New Roman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6A71AA" w:rsidRPr="001B0FAA" w:rsidRDefault="006A71AA" w:rsidP="006A71AA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dst924"/>
      <w:bookmarkEnd w:id="5"/>
      <w:r w:rsidRPr="001B0FAA">
        <w:rPr>
          <w:rFonts w:ascii="Times New Roman" w:hAnsi="Times New Roman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:rsidR="006A71AA" w:rsidRPr="001B0FAA" w:rsidRDefault="006A71AA" w:rsidP="006A71AA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dst925"/>
      <w:bookmarkEnd w:id="6"/>
      <w:r w:rsidRPr="001B0FAA">
        <w:rPr>
          <w:rFonts w:ascii="Times New Roman" w:hAnsi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6A71AA" w:rsidRPr="001B0FAA" w:rsidRDefault="006A71AA" w:rsidP="006A71AA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dst926"/>
      <w:bookmarkEnd w:id="7"/>
      <w:r w:rsidRPr="001B0FAA">
        <w:rPr>
          <w:rFonts w:ascii="Times New Roman" w:hAnsi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dst927"/>
      <w:bookmarkEnd w:id="8"/>
      <w:r w:rsidRPr="001B0FAA">
        <w:rPr>
          <w:rFonts w:ascii="Times New Roman" w:hAnsi="Times New Roman"/>
          <w:sz w:val="28"/>
          <w:szCs w:val="28"/>
          <w:lang w:eastAsia="ru-RU"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dst928"/>
      <w:bookmarkEnd w:id="9"/>
      <w:r w:rsidRPr="001B0FAA">
        <w:rPr>
          <w:rFonts w:ascii="Times New Roman" w:hAnsi="Times New Roman"/>
          <w:sz w:val="28"/>
          <w:szCs w:val="28"/>
          <w:lang w:eastAsia="ru-RU"/>
        </w:rPr>
        <w:t>8) указание на территорию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депутатов;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dst929"/>
      <w:bookmarkEnd w:id="10"/>
      <w:r w:rsidRPr="001B0FAA">
        <w:rPr>
          <w:rFonts w:ascii="Times New Roman" w:hAnsi="Times New Roman"/>
          <w:sz w:val="28"/>
          <w:szCs w:val="28"/>
          <w:lang w:eastAsia="ru-RU"/>
        </w:rPr>
        <w:t>9) иные сведения, предусмотренные нормативным правовым актом Совета депутатов.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dst930"/>
      <w:bookmarkEnd w:id="11"/>
      <w:r w:rsidRPr="001B0FAA">
        <w:rPr>
          <w:rFonts w:ascii="Times New Roman" w:hAnsi="Times New Roman"/>
          <w:sz w:val="28"/>
          <w:szCs w:val="28"/>
          <w:lang w:eastAsia="ru-RU"/>
        </w:rPr>
        <w:t>4.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сельского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dst931"/>
      <w:bookmarkEnd w:id="12"/>
      <w:r w:rsidRPr="001B0FAA">
        <w:rPr>
          <w:rFonts w:ascii="Times New Roman" w:hAnsi="Times New Roman"/>
          <w:sz w:val="28"/>
          <w:szCs w:val="28"/>
          <w:lang w:eastAsia="ru-RU"/>
        </w:rPr>
        <w:t xml:space="preserve">Нормативным правовым актом Совета депутатов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«Село Дуди» </w:t>
      </w:r>
      <w:r w:rsidRPr="001B0FAA">
        <w:rPr>
          <w:rFonts w:ascii="Times New Roman" w:hAnsi="Times New Roman"/>
          <w:sz w:val="28"/>
          <w:szCs w:val="28"/>
          <w:lang w:eastAsia="ru-RU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dst932"/>
      <w:bookmarkEnd w:id="13"/>
      <w:r w:rsidRPr="001B0FAA">
        <w:rPr>
          <w:rFonts w:ascii="Times New Roman" w:hAnsi="Times New Roman"/>
          <w:sz w:val="28"/>
          <w:szCs w:val="28"/>
          <w:lang w:eastAsia="ru-RU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сельского поселения или его части.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dst933"/>
      <w:bookmarkEnd w:id="14"/>
      <w:r w:rsidRPr="001B0FAA">
        <w:rPr>
          <w:rFonts w:ascii="Times New Roman" w:hAnsi="Times New Roman"/>
          <w:sz w:val="28"/>
          <w:szCs w:val="28"/>
          <w:lang w:eastAsia="ru-RU"/>
        </w:rPr>
        <w:t xml:space="preserve">5. Информация о внесении инициативного проекта в местную администрацию подлежит опубликованию (обнародованию) и размещению на официальном сайте сельского поселения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</w:t>
      </w:r>
      <w:hyperlink r:id="rId5" w:anchor="dst920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части 3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сельского поселения, достигшие шестнадцатилетнего возраста.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</w:t>
      </w:r>
      <w:r w:rsidRPr="001B0FAA">
        <w:rPr>
          <w:rFonts w:ascii="Times New Roman" w:hAnsi="Times New Roman"/>
          <w:sz w:val="28"/>
          <w:szCs w:val="28"/>
          <w:lang w:eastAsia="ru-RU"/>
        </w:rPr>
        <w:lastRenderedPageBreak/>
        <w:t>пункте указанная информация может доводиться до сведения граждан старостой сельского населенного пункта.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dst934"/>
      <w:bookmarkEnd w:id="15"/>
      <w:r w:rsidRPr="001B0FAA">
        <w:rPr>
          <w:rFonts w:ascii="Times New Roman" w:hAnsi="Times New Roman"/>
          <w:sz w:val="28"/>
          <w:szCs w:val="28"/>
          <w:lang w:eastAsia="ru-RU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dst935"/>
      <w:bookmarkEnd w:id="16"/>
      <w:r w:rsidRPr="001B0FAA">
        <w:rPr>
          <w:rFonts w:ascii="Times New Roman" w:hAnsi="Times New Roman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dst936"/>
      <w:bookmarkEnd w:id="17"/>
      <w:r w:rsidRPr="001B0FAA">
        <w:rPr>
          <w:rFonts w:ascii="Times New Roman" w:hAnsi="Times New Roman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dst937"/>
      <w:bookmarkEnd w:id="18"/>
      <w:r w:rsidRPr="001B0FAA">
        <w:rPr>
          <w:rFonts w:ascii="Times New Roman" w:hAnsi="Times New Roman"/>
          <w:sz w:val="28"/>
          <w:szCs w:val="28"/>
          <w:lang w:eastAsia="ru-RU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9" w:name="dst938"/>
      <w:bookmarkEnd w:id="19"/>
      <w:r w:rsidRPr="001B0FAA">
        <w:rPr>
          <w:rFonts w:ascii="Times New Roman" w:hAnsi="Times New Roman"/>
          <w:sz w:val="28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dst939"/>
      <w:bookmarkEnd w:id="20"/>
      <w:r w:rsidRPr="001B0FAA">
        <w:rPr>
          <w:rFonts w:ascii="Times New Roman" w:hAnsi="Times New Roman"/>
          <w:sz w:val="28"/>
          <w:szCs w:val="28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Хабаровского края, настоящему Уставу;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1" w:name="dst940"/>
      <w:bookmarkEnd w:id="21"/>
      <w:r w:rsidRPr="001B0FAA">
        <w:rPr>
          <w:rFonts w:ascii="Times New Roman" w:hAnsi="Times New Roman"/>
          <w:sz w:val="28"/>
          <w:szCs w:val="28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2" w:name="dst941"/>
      <w:bookmarkEnd w:id="22"/>
      <w:r w:rsidRPr="001B0FAA">
        <w:rPr>
          <w:rFonts w:ascii="Times New Roman" w:hAnsi="Times New Roman"/>
          <w:sz w:val="28"/>
          <w:szCs w:val="28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3" w:name="dst942"/>
      <w:bookmarkEnd w:id="23"/>
      <w:r w:rsidRPr="001B0FAA">
        <w:rPr>
          <w:rFonts w:ascii="Times New Roman" w:hAnsi="Times New Roman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4" w:name="dst943"/>
      <w:bookmarkEnd w:id="24"/>
      <w:r w:rsidRPr="001B0FAA">
        <w:rPr>
          <w:rFonts w:ascii="Times New Roman" w:hAnsi="Times New Roman"/>
          <w:sz w:val="28"/>
          <w:szCs w:val="28"/>
          <w:lang w:eastAsia="ru-RU"/>
        </w:rPr>
        <w:t>6) признание инициативного проекта не прошедшим конкурсный отбор.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5" w:name="dst944"/>
      <w:bookmarkEnd w:id="25"/>
      <w:r w:rsidRPr="001B0FAA">
        <w:rPr>
          <w:rFonts w:ascii="Times New Roman" w:hAnsi="Times New Roman"/>
          <w:sz w:val="28"/>
          <w:szCs w:val="28"/>
          <w:lang w:eastAsia="ru-RU"/>
        </w:rPr>
        <w:t xml:space="preserve">8. Местная администрация вправе, а в случае, предусмотренном </w:t>
      </w:r>
      <w:hyperlink r:id="rId6" w:anchor="dst942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пунктом 5 части 7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6" w:name="dst945"/>
      <w:bookmarkEnd w:id="26"/>
      <w:r w:rsidRPr="001B0FAA">
        <w:rPr>
          <w:rFonts w:ascii="Times New Roman" w:hAnsi="Times New Roman"/>
          <w:sz w:val="28"/>
          <w:szCs w:val="28"/>
          <w:lang w:eastAsia="ru-RU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Дуди»</w:t>
      </w:r>
      <w:r w:rsidRPr="001B0FAA">
        <w:rPr>
          <w:rFonts w:ascii="Times New Roman" w:hAnsi="Times New Roman"/>
          <w:sz w:val="28"/>
          <w:szCs w:val="28"/>
          <w:lang w:eastAsia="ru-RU"/>
        </w:rPr>
        <w:t>.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7" w:name="dst946"/>
      <w:bookmarkEnd w:id="27"/>
      <w:r w:rsidRPr="001B0FAA">
        <w:rPr>
          <w:rFonts w:ascii="Times New Roman" w:hAnsi="Times New Roman"/>
          <w:sz w:val="28"/>
          <w:szCs w:val="28"/>
          <w:lang w:eastAsia="ru-RU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Хабаровского края,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</w:t>
      </w:r>
      <w:r w:rsidRPr="001B0FA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устанавливаются в соответствии с законом и (или) иным нормативным правовым актом Хабаровского края. В этом случае требования </w:t>
      </w:r>
      <w:hyperlink r:id="rId7" w:anchor="dst920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частей 3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" w:anchor="dst934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anchor="dst937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7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" w:anchor="dst944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8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anchor="dst945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9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anchor="dst947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11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3" w:anchor="dst948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12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 настоящей статьи не применяются.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8" w:name="dst947"/>
      <w:bookmarkEnd w:id="28"/>
      <w:r w:rsidRPr="001B0FAA">
        <w:rPr>
          <w:rFonts w:ascii="Times New Roman" w:hAnsi="Times New Roman"/>
          <w:sz w:val="28"/>
          <w:szCs w:val="28"/>
          <w:lang w:eastAsia="ru-RU"/>
        </w:rPr>
        <w:t>11.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9" w:name="dst948"/>
      <w:bookmarkEnd w:id="29"/>
      <w:r w:rsidRPr="001B0FAA">
        <w:rPr>
          <w:rFonts w:ascii="Times New Roman" w:hAnsi="Times New Roman"/>
          <w:sz w:val="28"/>
          <w:szCs w:val="28"/>
          <w:lang w:eastAsia="ru-RU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Дуди»</w:t>
      </w:r>
      <w:r w:rsidRPr="001B0FAA">
        <w:rPr>
          <w:rFonts w:ascii="Times New Roman" w:hAnsi="Times New Roman"/>
          <w:sz w:val="28"/>
          <w:szCs w:val="28"/>
          <w:lang w:eastAsia="ru-RU"/>
        </w:rPr>
        <w:t>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Совета депутатов.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6A71AA" w:rsidRPr="001B0F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0" w:name="dst949"/>
      <w:bookmarkEnd w:id="30"/>
      <w:r w:rsidRPr="001B0FAA">
        <w:rPr>
          <w:rFonts w:ascii="Times New Roman" w:hAnsi="Times New Roman"/>
          <w:sz w:val="28"/>
          <w:szCs w:val="28"/>
          <w:lang w:eastAsia="ru-RU"/>
        </w:rPr>
        <w:t>13. Инициаторы проекта, другие граждане, проживающие на территории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Дуди»</w:t>
      </w:r>
      <w:r w:rsidRPr="001B0FAA">
        <w:rPr>
          <w:rFonts w:ascii="Times New Roman" w:hAnsi="Times New Roman"/>
          <w:sz w:val="28"/>
          <w:szCs w:val="28"/>
          <w:lang w:eastAsia="ru-RU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6A71AA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1" w:name="dst950"/>
      <w:bookmarkEnd w:id="31"/>
      <w:r w:rsidRPr="001B0FAA">
        <w:rPr>
          <w:rFonts w:ascii="Times New Roman" w:hAnsi="Times New Roman"/>
          <w:sz w:val="28"/>
          <w:szCs w:val="28"/>
          <w:lang w:eastAsia="ru-RU"/>
        </w:rPr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сельского поселения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сельское 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6A71AA" w:rsidRPr="006C19C9" w:rsidRDefault="006A71AA" w:rsidP="006A71AA">
      <w:pPr>
        <w:spacing w:after="0" w:line="288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C19C9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3E518A">
        <w:rPr>
          <w:rFonts w:ascii="Times New Roman" w:hAnsi="Times New Roman"/>
          <w:sz w:val="28"/>
          <w:szCs w:val="28"/>
          <w:lang w:eastAsia="ru-RU"/>
        </w:rPr>
        <w:t>Часть 11 статьи 12</w:t>
      </w:r>
      <w:r w:rsidRPr="006C19C9">
        <w:rPr>
          <w:rFonts w:ascii="Times New Roman" w:hAnsi="Times New Roman"/>
          <w:b/>
          <w:sz w:val="28"/>
          <w:szCs w:val="28"/>
          <w:lang w:eastAsia="ru-RU"/>
        </w:rPr>
        <w:t xml:space="preserve"> «Территориальное общественное самоуправление» </w:t>
      </w:r>
      <w:r w:rsidRPr="003E518A">
        <w:rPr>
          <w:rFonts w:ascii="Times New Roman" w:hAnsi="Times New Roman"/>
          <w:sz w:val="28"/>
          <w:szCs w:val="28"/>
          <w:lang w:eastAsia="ru-RU"/>
        </w:rPr>
        <w:t>дополнить пунктом 7, следующего содержания:</w:t>
      </w:r>
      <w:r w:rsidRPr="006C19C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A71AA" w:rsidRPr="001B0FAA" w:rsidRDefault="006A71AA" w:rsidP="006A71AA">
      <w:pPr>
        <w:spacing w:after="0" w:line="288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1B0FAA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Pr="001B0FAA">
        <w:rPr>
          <w:rStyle w:val="blk"/>
          <w:rFonts w:ascii="Times New Roman" w:hAnsi="Times New Roman"/>
          <w:sz w:val="28"/>
          <w:szCs w:val="28"/>
        </w:rPr>
        <w:t>7) обсуждение инициативного проекта и принятие решения по вопросу о его одобрении.»</w:t>
      </w:r>
      <w:r>
        <w:rPr>
          <w:rStyle w:val="blk"/>
          <w:rFonts w:ascii="Times New Roman" w:hAnsi="Times New Roman"/>
          <w:sz w:val="28"/>
          <w:szCs w:val="28"/>
        </w:rPr>
        <w:t>.</w:t>
      </w:r>
    </w:p>
    <w:p w:rsidR="006A71AA" w:rsidRDefault="006A71AA" w:rsidP="006A71AA">
      <w:pPr>
        <w:spacing w:after="0" w:line="288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b/>
          <w:sz w:val="28"/>
          <w:szCs w:val="28"/>
        </w:rPr>
        <w:t>4</w:t>
      </w:r>
      <w:r w:rsidRPr="00D864E8">
        <w:rPr>
          <w:rStyle w:val="blk"/>
          <w:rFonts w:ascii="Times New Roman" w:hAnsi="Times New Roman"/>
          <w:b/>
          <w:sz w:val="28"/>
          <w:szCs w:val="28"/>
        </w:rPr>
        <w:t xml:space="preserve">. </w:t>
      </w:r>
      <w:r w:rsidRPr="003E518A">
        <w:rPr>
          <w:rStyle w:val="blk"/>
          <w:rFonts w:ascii="Times New Roman" w:hAnsi="Times New Roman"/>
          <w:sz w:val="28"/>
          <w:szCs w:val="28"/>
        </w:rPr>
        <w:t>Статью 12 Устава</w:t>
      </w:r>
      <w:r w:rsidRPr="00D864E8">
        <w:rPr>
          <w:rStyle w:val="blk"/>
          <w:rFonts w:ascii="Times New Roman" w:hAnsi="Times New Roman"/>
          <w:b/>
          <w:sz w:val="28"/>
          <w:szCs w:val="28"/>
        </w:rPr>
        <w:t xml:space="preserve">  «</w:t>
      </w:r>
      <w:r w:rsidRPr="00D864E8">
        <w:rPr>
          <w:rFonts w:ascii="Times New Roman" w:hAnsi="Times New Roman"/>
          <w:b/>
          <w:sz w:val="28"/>
          <w:szCs w:val="28"/>
        </w:rPr>
        <w:t>Территориальное общественное</w:t>
      </w:r>
    </w:p>
    <w:p w:rsidR="006A71AA" w:rsidRPr="00D864E8" w:rsidRDefault="006A71AA" w:rsidP="006A71AA">
      <w:pPr>
        <w:spacing w:after="0" w:line="288" w:lineRule="auto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D864E8">
        <w:rPr>
          <w:rFonts w:ascii="Times New Roman" w:hAnsi="Times New Roman"/>
          <w:b/>
          <w:sz w:val="28"/>
          <w:szCs w:val="28"/>
        </w:rPr>
        <w:t>самоуправление»</w:t>
      </w:r>
      <w:r w:rsidRPr="00D864E8">
        <w:rPr>
          <w:rStyle w:val="10"/>
          <w:b w:val="0"/>
          <w:sz w:val="28"/>
          <w:szCs w:val="28"/>
        </w:rPr>
        <w:t xml:space="preserve"> </w:t>
      </w:r>
      <w:r w:rsidRPr="003E518A">
        <w:rPr>
          <w:rStyle w:val="blk"/>
          <w:rFonts w:ascii="Times New Roman" w:hAnsi="Times New Roman"/>
          <w:sz w:val="28"/>
          <w:szCs w:val="28"/>
        </w:rPr>
        <w:t>дополнить частью 12.1 следующего содержания:</w:t>
      </w:r>
      <w:r w:rsidRPr="00D864E8">
        <w:rPr>
          <w:rStyle w:val="blk"/>
          <w:rFonts w:ascii="Times New Roman" w:hAnsi="Times New Roman"/>
          <w:b/>
          <w:sz w:val="28"/>
          <w:szCs w:val="28"/>
        </w:rPr>
        <w:t xml:space="preserve"> </w:t>
      </w:r>
    </w:p>
    <w:p w:rsidR="006A71AA" w:rsidRPr="001B0FAA" w:rsidRDefault="006A71AA" w:rsidP="006A71AA">
      <w:pPr>
        <w:spacing w:after="0" w:line="288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1B0FAA">
        <w:rPr>
          <w:rStyle w:val="blk"/>
          <w:rFonts w:ascii="Times New Roman" w:hAnsi="Times New Roman"/>
          <w:sz w:val="28"/>
          <w:szCs w:val="28"/>
        </w:rPr>
        <w:t>«12.1.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6A71AA" w:rsidRDefault="006A71AA" w:rsidP="006A71AA">
      <w:pPr>
        <w:spacing w:after="0" w:line="288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b/>
          <w:sz w:val="28"/>
          <w:szCs w:val="28"/>
        </w:rPr>
        <w:t>5</w:t>
      </w:r>
      <w:r w:rsidRPr="006C19C9">
        <w:rPr>
          <w:rStyle w:val="blk"/>
          <w:rFonts w:ascii="Times New Roman" w:hAnsi="Times New Roman"/>
          <w:b/>
          <w:sz w:val="28"/>
          <w:szCs w:val="28"/>
        </w:rPr>
        <w:t xml:space="preserve">. </w:t>
      </w:r>
      <w:r w:rsidRPr="003E518A">
        <w:rPr>
          <w:rStyle w:val="blk"/>
          <w:rFonts w:ascii="Times New Roman" w:hAnsi="Times New Roman"/>
          <w:sz w:val="28"/>
          <w:szCs w:val="28"/>
        </w:rPr>
        <w:t>Часть 6 статьи 12.1.</w:t>
      </w:r>
      <w:r w:rsidRPr="00597169">
        <w:rPr>
          <w:rStyle w:val="blk"/>
          <w:rFonts w:ascii="Times New Roman" w:hAnsi="Times New Roman"/>
          <w:b/>
          <w:sz w:val="28"/>
          <w:szCs w:val="28"/>
        </w:rPr>
        <w:t xml:space="preserve"> «Староста сельского населенного пункта» </w:t>
      </w:r>
      <w:r w:rsidRPr="003E518A">
        <w:rPr>
          <w:rStyle w:val="blk"/>
          <w:rFonts w:ascii="Times New Roman" w:hAnsi="Times New Roman"/>
          <w:sz w:val="28"/>
          <w:szCs w:val="28"/>
        </w:rPr>
        <w:t>дополнить пунктом 4.1 следующего содержания:</w:t>
      </w:r>
      <w:r w:rsidRPr="001B0FAA">
        <w:rPr>
          <w:rStyle w:val="blk"/>
          <w:rFonts w:ascii="Times New Roman" w:hAnsi="Times New Roman"/>
          <w:sz w:val="28"/>
          <w:szCs w:val="28"/>
        </w:rPr>
        <w:t xml:space="preserve"> </w:t>
      </w:r>
    </w:p>
    <w:p w:rsidR="006A71AA" w:rsidRDefault="006A71AA" w:rsidP="006A71AA">
      <w:pPr>
        <w:spacing w:after="0" w:line="288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1B0FAA">
        <w:rPr>
          <w:rStyle w:val="blk"/>
          <w:rFonts w:ascii="Times New Roman" w:hAnsi="Times New Roman"/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6A71AA" w:rsidRPr="006C19C9" w:rsidRDefault="006A71AA" w:rsidP="006A71AA">
      <w:pPr>
        <w:spacing w:after="0" w:line="288" w:lineRule="auto"/>
        <w:ind w:firstLine="540"/>
        <w:jc w:val="both"/>
        <w:rPr>
          <w:rStyle w:val="blk"/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b/>
          <w:sz w:val="28"/>
          <w:szCs w:val="28"/>
        </w:rPr>
        <w:t>6</w:t>
      </w:r>
      <w:r w:rsidRPr="006C19C9">
        <w:rPr>
          <w:rStyle w:val="blk"/>
          <w:rFonts w:ascii="Times New Roman" w:hAnsi="Times New Roman"/>
          <w:b/>
          <w:sz w:val="28"/>
          <w:szCs w:val="28"/>
        </w:rPr>
        <w:t xml:space="preserve">. </w:t>
      </w:r>
      <w:r w:rsidRPr="003E518A">
        <w:rPr>
          <w:rStyle w:val="blk"/>
          <w:rFonts w:ascii="Times New Roman" w:hAnsi="Times New Roman"/>
          <w:sz w:val="28"/>
          <w:szCs w:val="28"/>
        </w:rPr>
        <w:t>В статье 14 Устава</w:t>
      </w:r>
      <w:r w:rsidRPr="006C19C9">
        <w:rPr>
          <w:rStyle w:val="blk"/>
          <w:rFonts w:ascii="Times New Roman" w:hAnsi="Times New Roman"/>
          <w:b/>
          <w:sz w:val="28"/>
          <w:szCs w:val="28"/>
        </w:rPr>
        <w:t xml:space="preserve"> « Собрание граждан»: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>10.1  Часть 1 после слов «и должностных лиц местного самоуправления» дополнить словами «"обсуждения вопросов внесения инициативных проектов и их рассмотрения,";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>10.2 Часть 2 дополнить абзацем следующего содержания: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«Село Дуди»";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534201"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Pr="003E518A">
        <w:rPr>
          <w:rStyle w:val="blk"/>
          <w:rFonts w:ascii="Times New Roman" w:hAnsi="Times New Roman"/>
          <w:sz w:val="28"/>
          <w:szCs w:val="28"/>
        </w:rPr>
        <w:t>Пункты 7 статьи 14 Устава</w:t>
      </w: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 «</w:t>
      </w:r>
      <w:r w:rsidRPr="00534201">
        <w:rPr>
          <w:rFonts w:ascii="Times New Roman" w:hAnsi="Times New Roman"/>
          <w:b/>
          <w:sz w:val="28"/>
          <w:szCs w:val="28"/>
        </w:rPr>
        <w:t>Собрание граждан»</w:t>
      </w: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  </w:t>
      </w:r>
      <w:r w:rsidRPr="003E518A">
        <w:rPr>
          <w:rStyle w:val="blk"/>
          <w:rFonts w:ascii="Times New Roman" w:hAnsi="Times New Roman"/>
          <w:sz w:val="28"/>
          <w:szCs w:val="28"/>
        </w:rPr>
        <w:t>исключить.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8. </w:t>
      </w:r>
      <w:r w:rsidRPr="003E518A">
        <w:rPr>
          <w:rStyle w:val="blk"/>
          <w:rFonts w:ascii="Times New Roman" w:hAnsi="Times New Roman"/>
          <w:sz w:val="28"/>
          <w:szCs w:val="28"/>
        </w:rPr>
        <w:t>Дополнить Устав статьей 14.1 следующего содержания:</w:t>
      </w:r>
      <w:bookmarkStart w:id="32" w:name="dst543"/>
      <w:bookmarkStart w:id="33" w:name="dst100276"/>
      <w:bookmarkEnd w:id="32"/>
      <w:bookmarkEnd w:id="33"/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 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534201">
        <w:rPr>
          <w:rStyle w:val="blk"/>
          <w:rFonts w:ascii="Times New Roman" w:hAnsi="Times New Roman"/>
          <w:b/>
          <w:sz w:val="28"/>
          <w:szCs w:val="28"/>
        </w:rPr>
        <w:t>«Статья 14.1. Сход граждан.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«1. Для решения вопросов местного значения в поселении может проводиться сход граждан. Сход граждан правомочен при участии в нем более половины жителей поселения, обладающих избирательным правом.</w:t>
      </w:r>
      <w:bookmarkStart w:id="34" w:name="dst100277"/>
      <w:bookmarkEnd w:id="34"/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2. Сход граждан осуществляет полномочия Совета депутатов, в том числе отнесенные к исключительной компетенции Совета депутатов.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5" w:name="dst970"/>
      <w:bookmarkStart w:id="36" w:name="dst100278"/>
      <w:bookmarkEnd w:id="35"/>
      <w:bookmarkEnd w:id="36"/>
      <w:r w:rsidRPr="00534201">
        <w:rPr>
          <w:rFonts w:ascii="Times New Roman" w:hAnsi="Times New Roman"/>
          <w:sz w:val="28"/>
          <w:szCs w:val="28"/>
          <w:lang w:eastAsia="ru-RU"/>
        </w:rPr>
        <w:t xml:space="preserve">3. Сход граждан, за исключением случая, предусмотренного </w:t>
      </w:r>
      <w:hyperlink r:id="rId14" w:anchor="dst971" w:history="1">
        <w:r w:rsidRPr="00534201">
          <w:rPr>
            <w:rFonts w:ascii="Times New Roman" w:hAnsi="Times New Roman"/>
            <w:sz w:val="28"/>
            <w:szCs w:val="28"/>
            <w:lang w:eastAsia="ru-RU"/>
          </w:rPr>
          <w:t xml:space="preserve">пунктом 3 части 11 настоящей статьи </w:t>
        </w:r>
      </w:hyperlink>
      <w:r w:rsidRPr="00534201">
        <w:rPr>
          <w:rFonts w:ascii="Times New Roman" w:hAnsi="Times New Roman"/>
          <w:sz w:val="28"/>
          <w:szCs w:val="28"/>
          <w:lang w:eastAsia="ru-RU"/>
        </w:rPr>
        <w:t>, может созываться главой сельского поселения самостоятельно либо по инициативе группы жителей поселения численностью не менее 10 человек.</w:t>
      </w:r>
    </w:p>
    <w:p w:rsidR="006A71AA" w:rsidRPr="00534201" w:rsidRDefault="006A71AA" w:rsidP="006A71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7" w:name="dst821"/>
      <w:bookmarkStart w:id="38" w:name="dst100279"/>
      <w:bookmarkEnd w:id="37"/>
      <w:bookmarkEnd w:id="38"/>
      <w:r w:rsidRPr="00534201">
        <w:rPr>
          <w:rFonts w:ascii="Times New Roman" w:hAnsi="Times New Roman"/>
          <w:sz w:val="28"/>
          <w:szCs w:val="28"/>
          <w:lang w:eastAsia="ru-RU"/>
        </w:rPr>
        <w:t xml:space="preserve">   Проведение схода граждан обеспечивается главой сельского поселения.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9" w:name="dst822"/>
      <w:bookmarkEnd w:id="39"/>
      <w:r w:rsidRPr="00534201">
        <w:rPr>
          <w:rFonts w:ascii="Times New Roman" w:hAnsi="Times New Roman"/>
          <w:sz w:val="28"/>
          <w:szCs w:val="28"/>
          <w:lang w:eastAsia="ru-RU"/>
        </w:rPr>
        <w:t>4. Порядок организации и проведения схода граждан должен предусматривать заблаговременное оповещение жителей сельского поселения о времени и месте проведения схода граждан, заблаговременное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сельского поселения в сходе граждан.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0" w:name="dst618"/>
      <w:bookmarkStart w:id="41" w:name="dst100280"/>
      <w:bookmarkEnd w:id="40"/>
      <w:bookmarkEnd w:id="41"/>
      <w:r w:rsidRPr="00534201">
        <w:rPr>
          <w:rFonts w:ascii="Times New Roman" w:hAnsi="Times New Roman"/>
          <w:sz w:val="28"/>
          <w:szCs w:val="28"/>
          <w:lang w:eastAsia="ru-RU"/>
        </w:rPr>
        <w:lastRenderedPageBreak/>
        <w:t>5. Участие в сходе граждан выборных должностных лиц местного самоуправления является обязательным.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2" w:name="dst100281"/>
      <w:bookmarkEnd w:id="42"/>
      <w:r w:rsidRPr="00534201">
        <w:rPr>
          <w:rFonts w:ascii="Times New Roman" w:hAnsi="Times New Roman"/>
          <w:sz w:val="28"/>
          <w:szCs w:val="28"/>
          <w:lang w:eastAsia="ru-RU"/>
        </w:rPr>
        <w:t>6. На сходе граждан председательствует глава сельского поселения или иное лицо, избираемое сходом граждан.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3" w:name="dst100282"/>
      <w:bookmarkEnd w:id="43"/>
      <w:r w:rsidRPr="00534201">
        <w:rPr>
          <w:rFonts w:ascii="Times New Roman" w:hAnsi="Times New Roman"/>
          <w:sz w:val="28"/>
          <w:szCs w:val="28"/>
          <w:lang w:eastAsia="ru-RU"/>
        </w:rPr>
        <w:t>7. Решение схода граждан считается принятым, если за него проголосовало более половины участников схода граждан.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4" w:name="dst100283"/>
      <w:bookmarkEnd w:id="44"/>
      <w:r w:rsidRPr="00534201">
        <w:rPr>
          <w:rFonts w:ascii="Times New Roman" w:hAnsi="Times New Roman"/>
          <w:sz w:val="28"/>
          <w:szCs w:val="28"/>
          <w:lang w:eastAsia="ru-RU"/>
        </w:rPr>
        <w:t>8. Решения, принятые на сходе граждан, подлежат обязательному исполнению на территории поселения.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5" w:name="dst100284"/>
      <w:bookmarkEnd w:id="45"/>
      <w:r w:rsidRPr="00534201">
        <w:rPr>
          <w:rFonts w:ascii="Times New Roman" w:hAnsi="Times New Roman"/>
          <w:sz w:val="28"/>
          <w:szCs w:val="28"/>
          <w:lang w:eastAsia="ru-RU"/>
        </w:rPr>
        <w:t>9.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настоящим Уставом 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6" w:name="dst100285"/>
      <w:bookmarkEnd w:id="46"/>
      <w:r w:rsidRPr="00534201">
        <w:rPr>
          <w:rFonts w:ascii="Times New Roman" w:hAnsi="Times New Roman"/>
          <w:sz w:val="28"/>
          <w:szCs w:val="28"/>
          <w:lang w:eastAsia="ru-RU"/>
        </w:rPr>
        <w:t>10. Решения, принятые на сходе граждан, подлежат официальному опубликованию (обнародованию).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11. Сход граждан может проводиться:</w:t>
      </w:r>
    </w:p>
    <w:p w:rsidR="006A71AA" w:rsidRPr="00534201" w:rsidRDefault="006A71AA" w:rsidP="006A71AA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7" w:name="dst313"/>
      <w:bookmarkEnd w:id="47"/>
      <w:r w:rsidRPr="00534201">
        <w:rPr>
          <w:rFonts w:ascii="Times New Roman" w:hAnsi="Times New Roman"/>
          <w:sz w:val="28"/>
          <w:szCs w:val="28"/>
          <w:lang w:eastAsia="ru-RU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8" w:name="dst544"/>
      <w:bookmarkStart w:id="49" w:name="dst314"/>
      <w:bookmarkStart w:id="50" w:name="dst315"/>
      <w:bookmarkStart w:id="51" w:name="dst545"/>
      <w:bookmarkStart w:id="52" w:name="dst316"/>
      <w:bookmarkStart w:id="53" w:name="dst101405"/>
      <w:bookmarkStart w:id="54" w:name="dst775"/>
      <w:bookmarkEnd w:id="48"/>
      <w:bookmarkEnd w:id="49"/>
      <w:bookmarkEnd w:id="50"/>
      <w:bookmarkEnd w:id="51"/>
      <w:bookmarkEnd w:id="52"/>
      <w:bookmarkEnd w:id="53"/>
      <w:bookmarkEnd w:id="54"/>
      <w:r w:rsidRPr="00534201">
        <w:rPr>
          <w:rFonts w:ascii="Times New Roman" w:hAnsi="Times New Roman"/>
          <w:sz w:val="28"/>
          <w:szCs w:val="28"/>
          <w:lang w:eastAsia="ru-RU"/>
        </w:rPr>
        <w:t>2) в населенном пункте, входящем в состав поселения,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5" w:name="dst916"/>
      <w:bookmarkStart w:id="56" w:name="dst971"/>
      <w:bookmarkEnd w:id="55"/>
      <w:bookmarkEnd w:id="56"/>
      <w:r w:rsidRPr="00534201">
        <w:rPr>
          <w:rFonts w:ascii="Times New Roman" w:hAnsi="Times New Roman"/>
          <w:sz w:val="28"/>
          <w:szCs w:val="28"/>
          <w:lang w:eastAsia="ru-RU"/>
        </w:rPr>
        <w:t>3) в соответствии с законом Хабаровского края на части территории населенного пункта, входящего в состав поселения,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пункта;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7" w:name="dst101406"/>
      <w:bookmarkStart w:id="58" w:name="dst317"/>
      <w:bookmarkStart w:id="59" w:name="dst318"/>
      <w:bookmarkStart w:id="60" w:name="dst823"/>
      <w:bookmarkEnd w:id="57"/>
      <w:bookmarkEnd w:id="58"/>
      <w:bookmarkEnd w:id="59"/>
      <w:bookmarkEnd w:id="60"/>
      <w:r w:rsidRPr="00534201">
        <w:rPr>
          <w:rFonts w:ascii="Times New Roman" w:hAnsi="Times New Roman"/>
          <w:sz w:val="28"/>
          <w:szCs w:val="28"/>
          <w:lang w:eastAsia="ru-RU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1" w:name="dst824"/>
      <w:bookmarkEnd w:id="61"/>
      <w:r w:rsidRPr="00534201">
        <w:rPr>
          <w:rFonts w:ascii="Times New Roman" w:hAnsi="Times New Roman"/>
          <w:sz w:val="28"/>
          <w:szCs w:val="28"/>
          <w:lang w:eastAsia="ru-RU"/>
        </w:rPr>
        <w:t>12.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2" w:name="dst972"/>
      <w:bookmarkEnd w:id="62"/>
      <w:r w:rsidRPr="00534201">
        <w:rPr>
          <w:rFonts w:ascii="Times New Roman" w:hAnsi="Times New Roman"/>
          <w:sz w:val="28"/>
          <w:szCs w:val="28"/>
          <w:lang w:eastAsia="ru-RU"/>
        </w:rPr>
        <w:t xml:space="preserve">13. Сход граждан, предусмотренный </w:t>
      </w:r>
      <w:hyperlink r:id="rId15" w:anchor="dst971" w:history="1">
        <w:r w:rsidRPr="00534201">
          <w:rPr>
            <w:rFonts w:ascii="Times New Roman" w:hAnsi="Times New Roman"/>
            <w:sz w:val="28"/>
            <w:szCs w:val="28"/>
            <w:lang w:eastAsia="ru-RU"/>
          </w:rPr>
          <w:t>пунктом 3  части 11</w:t>
        </w:r>
      </w:hyperlink>
      <w:r w:rsidRPr="00534201">
        <w:rPr>
          <w:rFonts w:ascii="Times New Roman" w:hAnsi="Times New Roman"/>
          <w:sz w:val="28"/>
          <w:szCs w:val="28"/>
          <w:lang w:eastAsia="ru-RU"/>
        </w:rPr>
        <w:t xml:space="preserve"> настоящей статьи, может созываться Советом депутатов сельского поселения по инициативе группы жителей соответствующей части территории населенного пункта,  численностью не менее 10 человек.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3" w:name="dst973"/>
      <w:bookmarkEnd w:id="63"/>
      <w:r w:rsidRPr="00534201">
        <w:rPr>
          <w:rFonts w:ascii="Times New Roman" w:hAnsi="Times New Roman"/>
          <w:sz w:val="28"/>
          <w:szCs w:val="28"/>
          <w:lang w:eastAsia="ru-RU"/>
        </w:rPr>
        <w:t xml:space="preserve">Критерии определения границ части территории населенного пункта, входящего в состав поселения, либо расположенного на межселенной территории в границах муниципального района, на которой может </w:t>
      </w:r>
      <w:r w:rsidRPr="00534201">
        <w:rPr>
          <w:rFonts w:ascii="Times New Roman" w:hAnsi="Times New Roman"/>
          <w:sz w:val="28"/>
          <w:szCs w:val="28"/>
          <w:lang w:eastAsia="ru-RU"/>
        </w:rPr>
        <w:lastRenderedPageBreak/>
        <w:t>проводиться сход граждан по вопросу введения и использования средств самообложения граждан, устанавливаются законом Хабаровского края.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4" w:name="dst974"/>
      <w:bookmarkStart w:id="65" w:name="dst319"/>
      <w:bookmarkStart w:id="66" w:name="dst101407"/>
      <w:bookmarkEnd w:id="64"/>
      <w:bookmarkEnd w:id="65"/>
      <w:bookmarkEnd w:id="66"/>
      <w:r w:rsidRPr="00534201">
        <w:rPr>
          <w:rFonts w:ascii="Times New Roman" w:hAnsi="Times New Roman"/>
          <w:sz w:val="28"/>
          <w:szCs w:val="28"/>
          <w:lang w:eastAsia="ru-RU"/>
        </w:rPr>
        <w:t>14.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9. </w:t>
      </w:r>
      <w:r w:rsidRPr="003E518A">
        <w:rPr>
          <w:rStyle w:val="blk"/>
          <w:rFonts w:ascii="Times New Roman" w:hAnsi="Times New Roman"/>
          <w:sz w:val="28"/>
          <w:szCs w:val="28"/>
        </w:rPr>
        <w:t>В статье 16 Устава</w:t>
      </w: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 « Опрос граждан»: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 xml:space="preserve">11.1. Часть 2 дополнить предложением следующего содержания: </w:t>
      </w:r>
    </w:p>
    <w:p w:rsidR="006A71AA" w:rsidRPr="00534201" w:rsidRDefault="006A71AA" w:rsidP="006A71AA">
      <w:pPr>
        <w:spacing w:after="0" w:line="288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:rsidR="006A71AA" w:rsidRPr="00534201" w:rsidRDefault="006A71AA" w:rsidP="006A71AA">
      <w:pPr>
        <w:spacing w:after="0" w:line="288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 xml:space="preserve">11.2. Часть 3 дополнить пунктом 3 следующего содержания: 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>«3)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6A71AA" w:rsidRDefault="006A71AA" w:rsidP="006A71AA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 xml:space="preserve">11.3 Пункт 5 изложить в следующей редакции: 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>«</w:t>
      </w:r>
      <w:r w:rsidRPr="00534201">
        <w:rPr>
          <w:rFonts w:ascii="Times New Roman" w:hAnsi="Times New Roman"/>
          <w:sz w:val="28"/>
          <w:szCs w:val="28"/>
          <w:lang w:eastAsia="ru-RU"/>
        </w:rPr>
        <w:t>5. Решение о назначении опроса граждан принимается Советом депутатов сельского поселения. Для проведения опроса граждан может использоваться официальный сайт сельского поселения в информационно-телекоммуникационной сети "Интернет". В нормативном правовом акте Совета депутатов сельского поселения о назначении опроса граждан устанавливаются:</w:t>
      </w:r>
      <w:bookmarkStart w:id="67" w:name="dst100359"/>
      <w:bookmarkEnd w:id="67"/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1) дата и сроки проведения опроса;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8" w:name="dst100360"/>
      <w:bookmarkEnd w:id="68"/>
      <w:r w:rsidRPr="00534201">
        <w:rPr>
          <w:rFonts w:ascii="Times New Roman" w:hAnsi="Times New Roman"/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9" w:name="dst100361"/>
      <w:bookmarkEnd w:id="69"/>
      <w:r w:rsidRPr="00534201">
        <w:rPr>
          <w:rFonts w:ascii="Times New Roman" w:hAnsi="Times New Roman"/>
          <w:sz w:val="28"/>
          <w:szCs w:val="28"/>
          <w:lang w:eastAsia="ru-RU"/>
        </w:rPr>
        <w:t>3) методика проведения опроса;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0" w:name="dst100362"/>
      <w:bookmarkEnd w:id="70"/>
      <w:r w:rsidRPr="00534201">
        <w:rPr>
          <w:rFonts w:ascii="Times New Roman" w:hAnsi="Times New Roman"/>
          <w:sz w:val="28"/>
          <w:szCs w:val="28"/>
          <w:lang w:eastAsia="ru-RU"/>
        </w:rPr>
        <w:t>4) форма опросного листа;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1" w:name="dst100363"/>
      <w:bookmarkEnd w:id="71"/>
      <w:r w:rsidRPr="00534201">
        <w:rPr>
          <w:rFonts w:ascii="Times New Roman" w:hAnsi="Times New Roman"/>
          <w:sz w:val="28"/>
          <w:szCs w:val="28"/>
          <w:lang w:eastAsia="ru-RU"/>
        </w:rPr>
        <w:t>5) минимальная численность жителей сельского поселения, участвующих в опросе;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2" w:name="dst960"/>
      <w:bookmarkEnd w:id="72"/>
      <w:r w:rsidRPr="00534201">
        <w:rPr>
          <w:rFonts w:ascii="Times New Roman" w:hAnsi="Times New Roman"/>
          <w:sz w:val="28"/>
          <w:szCs w:val="28"/>
          <w:lang w:eastAsia="ru-RU"/>
        </w:rPr>
        <w:t>6) порядок идентификации участников опроса в случае проведения опроса граждан с использованием официального сайта сельского поселения в информационно-телекоммуникационной сети "Интернет".».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3" w:name="dst100364"/>
      <w:bookmarkEnd w:id="73"/>
      <w:r w:rsidRPr="00534201">
        <w:rPr>
          <w:rFonts w:ascii="Times New Roman" w:hAnsi="Times New Roman"/>
          <w:sz w:val="28"/>
          <w:szCs w:val="28"/>
          <w:lang w:eastAsia="ru-RU"/>
        </w:rPr>
        <w:t xml:space="preserve">11.4. Изложить часть 6 в следующей редакции: 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«6. Жители сельского поселения должны быть проинформированы о проведении опроса граждан не менее чем за 10 дней до его проведения».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11.5. Дополнить частью 7 следующего содержания: 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«7. Финансирование мероприятий, связанных с подготовкой и проведением опроса граждан, осуществляется: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4" w:name="dst961"/>
      <w:bookmarkStart w:id="75" w:name="dst100366"/>
      <w:bookmarkEnd w:id="74"/>
      <w:bookmarkEnd w:id="75"/>
      <w:r w:rsidRPr="00534201">
        <w:rPr>
          <w:rFonts w:ascii="Times New Roman" w:hAnsi="Times New Roman"/>
          <w:sz w:val="28"/>
          <w:szCs w:val="28"/>
          <w:lang w:eastAsia="ru-RU"/>
        </w:rPr>
        <w:t>1) за счет средств местного бюджета - при проведении опроса по инициативе органов местного самоуправления или жителей сельского поселения;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6" w:name="dst100367"/>
      <w:bookmarkEnd w:id="76"/>
      <w:r w:rsidRPr="00534201">
        <w:rPr>
          <w:rFonts w:ascii="Times New Roman" w:hAnsi="Times New Roman"/>
          <w:sz w:val="28"/>
          <w:szCs w:val="28"/>
          <w:lang w:eastAsia="ru-RU"/>
        </w:rPr>
        <w:t>2) за счет средств бюджета Хабаровского края - при проведении опроса по инициативе органов государственной власти Хабаровского края.».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b/>
          <w:sz w:val="28"/>
          <w:szCs w:val="28"/>
        </w:rPr>
      </w:pPr>
      <w:bookmarkStart w:id="77" w:name="dst310"/>
      <w:bookmarkStart w:id="78" w:name="dst180"/>
      <w:bookmarkEnd w:id="77"/>
      <w:bookmarkEnd w:id="78"/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10. </w:t>
      </w:r>
      <w:r w:rsidRPr="003E518A">
        <w:rPr>
          <w:rStyle w:val="blk"/>
          <w:rFonts w:ascii="Times New Roman" w:hAnsi="Times New Roman"/>
          <w:sz w:val="28"/>
          <w:szCs w:val="28"/>
        </w:rPr>
        <w:t>В пункт 1 статьи 49 Устава</w:t>
      </w: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 «</w:t>
      </w:r>
      <w:r w:rsidRPr="00534201">
        <w:rPr>
          <w:rFonts w:ascii="Times New Roman" w:hAnsi="Times New Roman"/>
          <w:b/>
          <w:sz w:val="28"/>
          <w:szCs w:val="28"/>
        </w:rPr>
        <w:t>Средства самообложения граждан»</w:t>
      </w:r>
      <w:r w:rsidRPr="00534201">
        <w:rPr>
          <w:rStyle w:val="10"/>
          <w:b w:val="0"/>
          <w:sz w:val="28"/>
          <w:szCs w:val="28"/>
        </w:rPr>
        <w:t xml:space="preserve"> </w:t>
      </w:r>
      <w:r w:rsidRPr="003E518A">
        <w:rPr>
          <w:rStyle w:val="blk"/>
          <w:rFonts w:ascii="Times New Roman" w:hAnsi="Times New Roman"/>
          <w:sz w:val="28"/>
          <w:szCs w:val="28"/>
        </w:rPr>
        <w:t>изложить в новой редакции:</w:t>
      </w:r>
    </w:p>
    <w:p w:rsidR="006A71AA" w:rsidRDefault="006A71AA" w:rsidP="006A71AA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b/>
          <w:sz w:val="28"/>
          <w:szCs w:val="28"/>
        </w:rPr>
        <w:t>«</w:t>
      </w:r>
      <w:r w:rsidRPr="00534201">
        <w:rPr>
          <w:rFonts w:ascii="Times New Roman" w:hAnsi="Times New Roman"/>
          <w:sz w:val="28"/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равными для всех жителей сельского поселения (населенного пункта</w:t>
      </w:r>
      <w:r w:rsidRPr="00534201">
        <w:rPr>
          <w:rStyle w:val="blk"/>
          <w:rFonts w:ascii="Times New Roman" w:hAnsi="Times New Roman"/>
          <w:sz w:val="28"/>
          <w:szCs w:val="28"/>
        </w:rPr>
        <w:t>(либо части его территории)</w:t>
      </w:r>
      <w:r w:rsidRPr="00534201">
        <w:rPr>
          <w:rFonts w:ascii="Times New Roman" w:hAnsi="Times New Roman"/>
          <w:sz w:val="28"/>
          <w:szCs w:val="28"/>
        </w:rPr>
        <w:t>, входящего в состав поселения), за исключением отдельных категорий граждан, численность которых не может превышать 30 процентов от общего числа жителей сельского поселения (населенного пункта, входящего в состав поселения) и для которых размер платежей может быть уменьшен.</w:t>
      </w:r>
    </w:p>
    <w:p w:rsidR="006A71AA" w:rsidRPr="00534201" w:rsidRDefault="006A71AA" w:rsidP="006A71AA">
      <w:pPr>
        <w:spacing w:after="0"/>
        <w:ind w:firstLine="539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11. </w:t>
      </w:r>
      <w:r w:rsidRPr="003E518A">
        <w:rPr>
          <w:rStyle w:val="blk"/>
          <w:rFonts w:ascii="Times New Roman" w:hAnsi="Times New Roman"/>
          <w:sz w:val="28"/>
          <w:szCs w:val="28"/>
        </w:rPr>
        <w:t>Пункт 2 статьи 49</w:t>
      </w: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 «</w:t>
      </w:r>
      <w:r w:rsidRPr="00534201">
        <w:rPr>
          <w:rFonts w:ascii="Times New Roman" w:hAnsi="Times New Roman"/>
          <w:b/>
          <w:sz w:val="28"/>
          <w:szCs w:val="28"/>
        </w:rPr>
        <w:t>Средства самообложения граждан»</w:t>
      </w:r>
      <w:r w:rsidRPr="00534201">
        <w:rPr>
          <w:rStyle w:val="10"/>
          <w:b w:val="0"/>
          <w:sz w:val="28"/>
          <w:szCs w:val="28"/>
        </w:rPr>
        <w:t xml:space="preserve"> </w:t>
      </w:r>
      <w:r w:rsidRPr="003E518A">
        <w:rPr>
          <w:rStyle w:val="blk"/>
          <w:rFonts w:ascii="Times New Roman" w:hAnsi="Times New Roman"/>
          <w:sz w:val="28"/>
          <w:szCs w:val="28"/>
        </w:rPr>
        <w:t xml:space="preserve">Устава  изложить в следующей редакции: </w:t>
      </w:r>
    </w:p>
    <w:p w:rsidR="006A71AA" w:rsidRPr="00534201" w:rsidRDefault="006A71AA" w:rsidP="006A71AA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 xml:space="preserve">«2. Вопросы введения и использования, указанных в </w:t>
      </w:r>
      <w:hyperlink r:id="rId16" w:anchor="dst975" w:history="1">
        <w:r w:rsidRPr="00534201">
          <w:rPr>
            <w:rStyle w:val="blk"/>
            <w:rFonts w:ascii="Times New Roman" w:hAnsi="Times New Roman"/>
            <w:sz w:val="28"/>
            <w:szCs w:val="28"/>
          </w:rPr>
          <w:t>части 1</w:t>
        </w:r>
      </w:hyperlink>
      <w:r w:rsidRPr="00534201">
        <w:rPr>
          <w:rStyle w:val="blk"/>
          <w:rFonts w:ascii="Times New Roman" w:hAnsi="Times New Roman"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</w:t>
      </w:r>
      <w:hyperlink r:id="rId17" w:anchor="dst545" w:history="1">
        <w:r w:rsidRPr="00534201">
          <w:rPr>
            <w:rStyle w:val="blk"/>
            <w:rFonts w:ascii="Times New Roman" w:hAnsi="Times New Roman"/>
            <w:sz w:val="28"/>
            <w:szCs w:val="28"/>
          </w:rPr>
          <w:t>пунктами 2</w:t>
        </w:r>
      </w:hyperlink>
      <w:r w:rsidRPr="00534201">
        <w:rPr>
          <w:rStyle w:val="blk"/>
          <w:rFonts w:ascii="Times New Roman" w:hAnsi="Times New Roman"/>
          <w:sz w:val="28"/>
          <w:szCs w:val="28"/>
        </w:rPr>
        <w:t xml:space="preserve">  и </w:t>
      </w:r>
      <w:hyperlink r:id="rId18" w:anchor="dst971" w:history="1">
        <w:r w:rsidRPr="00534201">
          <w:rPr>
            <w:rStyle w:val="blk"/>
            <w:rFonts w:ascii="Times New Roman" w:hAnsi="Times New Roman"/>
            <w:sz w:val="28"/>
            <w:szCs w:val="28"/>
          </w:rPr>
          <w:t xml:space="preserve"> 3 части 11 </w:t>
        </w:r>
      </w:hyperlink>
      <w:r w:rsidRPr="00534201">
        <w:rPr>
          <w:rStyle w:val="blk"/>
          <w:rFonts w:ascii="Times New Roman" w:hAnsi="Times New Roman"/>
          <w:sz w:val="28"/>
          <w:szCs w:val="28"/>
        </w:rPr>
        <w:t xml:space="preserve"> статьи 14.1 настоящего Устава, на сходе граждан.»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b/>
          <w:sz w:val="28"/>
          <w:szCs w:val="28"/>
          <w:lang w:eastAsia="ru-RU"/>
        </w:rPr>
        <w:t xml:space="preserve">12. </w:t>
      </w:r>
      <w:r w:rsidRPr="003E518A">
        <w:rPr>
          <w:rFonts w:ascii="Times New Roman" w:hAnsi="Times New Roman"/>
          <w:sz w:val="28"/>
          <w:szCs w:val="28"/>
          <w:lang w:eastAsia="ru-RU"/>
        </w:rPr>
        <w:t>Дополнить Устав статьей 49.1. следующего содержания:</w:t>
      </w:r>
      <w:r w:rsidRPr="00534201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79" w:name="dst100069"/>
      <w:bookmarkEnd w:id="79"/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4201">
        <w:rPr>
          <w:rFonts w:ascii="Times New Roman" w:hAnsi="Times New Roman"/>
          <w:b/>
          <w:sz w:val="28"/>
          <w:szCs w:val="28"/>
          <w:lang w:eastAsia="ru-RU"/>
        </w:rPr>
        <w:t>«</w:t>
      </w:r>
      <w:bookmarkStart w:id="80" w:name="_GoBack"/>
      <w:r>
        <w:rPr>
          <w:rFonts w:ascii="Times New Roman" w:hAnsi="Times New Roman"/>
          <w:b/>
          <w:sz w:val="28"/>
          <w:szCs w:val="28"/>
          <w:lang w:eastAsia="ru-RU"/>
        </w:rPr>
        <w:t>Статья 49</w:t>
      </w:r>
      <w:r w:rsidRPr="00534201">
        <w:rPr>
          <w:rFonts w:ascii="Times New Roman" w:hAnsi="Times New Roman"/>
          <w:b/>
          <w:sz w:val="28"/>
          <w:szCs w:val="28"/>
          <w:lang w:eastAsia="ru-RU"/>
        </w:rPr>
        <w:t>.1. Финансовое и иное обеспечение реализации инициативных проектов</w:t>
      </w:r>
      <w:bookmarkStart w:id="81" w:name="dst100070"/>
      <w:bookmarkEnd w:id="81"/>
      <w:r w:rsidRPr="0053420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1. Источником финансового обеспечения реализации инициативных проектов, предусмотренных статьей 11.4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Хабаровского края, предоставленных в целях финансового обеспечения соответствующих расходных обязательств сельского поселения.</w:t>
      </w:r>
      <w:bookmarkStart w:id="82" w:name="dst100071"/>
      <w:bookmarkEnd w:id="82"/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9" w:anchor="dst0" w:history="1">
        <w:r w:rsidRPr="00534201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534201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в местный бюджет в целях реализации конкретных инициативных проектов.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3" w:name="dst100072"/>
      <w:bookmarkEnd w:id="83"/>
      <w:r w:rsidRPr="00534201">
        <w:rPr>
          <w:rFonts w:ascii="Times New Roman" w:hAnsi="Times New Roman"/>
          <w:sz w:val="28"/>
          <w:szCs w:val="28"/>
          <w:lang w:eastAsia="ru-RU"/>
        </w:rPr>
        <w:t xml:space="preserve">3. В случае, если инициативный проект не был реализован, инициативные платежи подлежат возврату лицам (в том числе </w:t>
      </w:r>
      <w:r w:rsidRPr="00534201">
        <w:rPr>
          <w:rFonts w:ascii="Times New Roman" w:hAnsi="Times New Roman"/>
          <w:sz w:val="28"/>
          <w:szCs w:val="28"/>
          <w:lang w:eastAsia="ru-RU"/>
        </w:rPr>
        <w:lastRenderedPageBreak/>
        <w:t>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4" w:name="dst100073"/>
      <w:bookmarkEnd w:id="84"/>
      <w:r w:rsidRPr="00534201">
        <w:rPr>
          <w:rFonts w:ascii="Times New Roman" w:hAnsi="Times New Roman"/>
          <w:sz w:val="28"/>
          <w:szCs w:val="28"/>
          <w:lang w:eastAsia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 сельского поселения.</w:t>
      </w:r>
    </w:p>
    <w:p w:rsidR="006A71AA" w:rsidRPr="00534201" w:rsidRDefault="006A71AA" w:rsidP="006A71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5" w:name="dst100074"/>
      <w:bookmarkEnd w:id="85"/>
      <w:r w:rsidRPr="00534201">
        <w:rPr>
          <w:rFonts w:ascii="Times New Roman" w:hAnsi="Times New Roman"/>
          <w:sz w:val="28"/>
          <w:szCs w:val="28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bookmarkEnd w:id="80"/>
    <w:p w:rsidR="006A71AA" w:rsidRPr="001C731C" w:rsidRDefault="006A71AA" w:rsidP="006A71A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731C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1C731C">
        <w:rPr>
          <w:rFonts w:ascii="Times New Roman" w:hAnsi="Times New Roman"/>
          <w:sz w:val="28"/>
          <w:szCs w:val="28"/>
        </w:rPr>
        <w:t>В пункте 1 статьи 55 Устава (Принятие устава сельского пос</w:t>
      </w:r>
      <w:r w:rsidRPr="001C731C">
        <w:rPr>
          <w:rFonts w:ascii="Times New Roman" w:hAnsi="Times New Roman"/>
          <w:sz w:val="28"/>
          <w:szCs w:val="28"/>
        </w:rPr>
        <w:t>е</w:t>
      </w:r>
      <w:r w:rsidRPr="001C731C">
        <w:rPr>
          <w:rFonts w:ascii="Times New Roman" w:hAnsi="Times New Roman"/>
          <w:sz w:val="28"/>
          <w:szCs w:val="28"/>
        </w:rPr>
        <w:t>ления, внесение в него изменений и (или) дополнений) после слов глава сельского поселения дополнить словами «прокурор Ульчского района»,Николаевский-на-Амуре межра</w:t>
      </w:r>
      <w:r w:rsidRPr="001C731C">
        <w:rPr>
          <w:rFonts w:ascii="Times New Roman" w:hAnsi="Times New Roman"/>
          <w:sz w:val="28"/>
          <w:szCs w:val="28"/>
        </w:rPr>
        <w:t>й</w:t>
      </w:r>
      <w:r w:rsidRPr="001C731C">
        <w:rPr>
          <w:rFonts w:ascii="Times New Roman" w:hAnsi="Times New Roman"/>
          <w:sz w:val="28"/>
          <w:szCs w:val="28"/>
        </w:rPr>
        <w:t>онный природоохранный прокурор».</w:t>
      </w:r>
    </w:p>
    <w:p w:rsidR="006A71AA" w:rsidRPr="00534201" w:rsidRDefault="006A71AA" w:rsidP="006A71AA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71AA" w:rsidRPr="00534201" w:rsidRDefault="006A71AA" w:rsidP="006A71AA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71AA" w:rsidRDefault="006A71AA" w:rsidP="006A71AA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      В.Ю.Зубцов</w:t>
      </w:r>
    </w:p>
    <w:p w:rsidR="006A71AA" w:rsidRDefault="006A71AA" w:rsidP="006A71AA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71AA" w:rsidRDefault="006A71AA" w:rsidP="006A71AA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6A71AA" w:rsidRPr="001B0FAA" w:rsidRDefault="006A71AA" w:rsidP="006A71AA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«Село Дуди»                                                  Ю.В.Зубцов</w:t>
      </w:r>
    </w:p>
    <w:p w:rsidR="006A71AA" w:rsidRPr="001B0FAA" w:rsidRDefault="006A71AA" w:rsidP="006A71AA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71AA" w:rsidRDefault="006A71AA" w:rsidP="006A71A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B0FAA">
        <w:rPr>
          <w:rFonts w:ascii="Times New Roman" w:hAnsi="Times New Roman"/>
          <w:sz w:val="28"/>
          <w:szCs w:val="28"/>
          <w:lang w:eastAsia="ru-RU"/>
        </w:rPr>
        <w:t> </w:t>
      </w:r>
      <w:bookmarkStart w:id="86" w:name="dst951"/>
      <w:bookmarkEnd w:id="86"/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3D41"/>
    <w:multiLevelType w:val="hybridMultilevel"/>
    <w:tmpl w:val="30382B56"/>
    <w:lvl w:ilvl="0" w:tplc="1E422934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6A71AA"/>
    <w:rsid w:val="006A71AA"/>
    <w:rsid w:val="00AD6C17"/>
    <w:rsid w:val="00B41AB2"/>
    <w:rsid w:val="00E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A71AA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1A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blk">
    <w:name w:val="blk"/>
    <w:uiPriority w:val="99"/>
    <w:rsid w:val="006A71AA"/>
  </w:style>
  <w:style w:type="paragraph" w:styleId="a3">
    <w:name w:val="List Paragraph"/>
    <w:basedOn w:val="a"/>
    <w:uiPriority w:val="99"/>
    <w:qFormat/>
    <w:rsid w:val="006A71AA"/>
    <w:pPr>
      <w:ind w:left="720"/>
      <w:contextualSpacing/>
    </w:pPr>
  </w:style>
  <w:style w:type="paragraph" w:styleId="2">
    <w:name w:val="List Continue 2"/>
    <w:basedOn w:val="a"/>
    <w:uiPriority w:val="99"/>
    <w:rsid w:val="006A71AA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0">
    <w:name w:val="List 2"/>
    <w:basedOn w:val="a"/>
    <w:uiPriority w:val="99"/>
    <w:unhideWhenUsed/>
    <w:rsid w:val="006A71AA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051/037e0763307d06d4ef602c8e96101a10fe48280e/" TargetMode="External"/><Relationship Id="rId13" Type="http://schemas.openxmlformats.org/officeDocument/2006/relationships/hyperlink" Target="http://www.consultant.ru/document/cons_doc_LAW_358051/037e0763307d06d4ef602c8e96101a10fe48280e/" TargetMode="External"/><Relationship Id="rId18" Type="http://schemas.openxmlformats.org/officeDocument/2006/relationships/hyperlink" Target="http://www.consultant.ru/document/cons_doc_LAW_358051/d5922073c2287c999e5a2697d8fed660375eba7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58051/037e0763307d06d4ef602c8e96101a10fe48280e/" TargetMode="External"/><Relationship Id="rId12" Type="http://schemas.openxmlformats.org/officeDocument/2006/relationships/hyperlink" Target="http://www.consultant.ru/document/cons_doc_LAW_358051/037e0763307d06d4ef602c8e96101a10fe48280e/" TargetMode="External"/><Relationship Id="rId17" Type="http://schemas.openxmlformats.org/officeDocument/2006/relationships/hyperlink" Target="http://www.consultant.ru/document/cons_doc_LAW_358051/d5922073c2287c999e5a2697d8fed660375eba7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8051/263a2dcba9168872ffd5543c25fc7b08a28f130f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051/037e0763307d06d4ef602c8e96101a10fe48280e/" TargetMode="External"/><Relationship Id="rId11" Type="http://schemas.openxmlformats.org/officeDocument/2006/relationships/hyperlink" Target="http://www.consultant.ru/document/cons_doc_LAW_358051/037e0763307d06d4ef602c8e96101a10fe48280e/" TargetMode="External"/><Relationship Id="rId5" Type="http://schemas.openxmlformats.org/officeDocument/2006/relationships/hyperlink" Target="http://www.consultant.ru/document/cons_doc_LAW_358051/037e0763307d06d4ef602c8e96101a10fe48280e/" TargetMode="External"/><Relationship Id="rId15" Type="http://schemas.openxmlformats.org/officeDocument/2006/relationships/hyperlink" Target="http://www.consultant.ru/document/cons_doc_LAW_358051/d5922073c2287c999e5a2697d8fed660375eba75/" TargetMode="External"/><Relationship Id="rId10" Type="http://schemas.openxmlformats.org/officeDocument/2006/relationships/hyperlink" Target="http://www.consultant.ru/document/cons_doc_LAW_358051/037e0763307d06d4ef602c8e96101a10fe48280e/" TargetMode="External"/><Relationship Id="rId19" Type="http://schemas.openxmlformats.org/officeDocument/2006/relationships/hyperlink" Target="http://www.consultant.ru/document/cons_doc_LAW_3559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8051/037e0763307d06d4ef602c8e96101a10fe48280e/" TargetMode="External"/><Relationship Id="rId14" Type="http://schemas.openxmlformats.org/officeDocument/2006/relationships/hyperlink" Target="http://www.consultant.ru/document/cons_doc_LAW_358051/d5922073c2287c999e5a2697d8fed660375eba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4106</Words>
  <Characters>23406</Characters>
  <Application>Microsoft Office Word</Application>
  <DocSecurity>0</DocSecurity>
  <Lines>195</Lines>
  <Paragraphs>54</Paragraphs>
  <ScaleCrop>false</ScaleCrop>
  <Company>администрация</Company>
  <LinksUpToDate>false</LinksUpToDate>
  <CharactersWithSpaces>27458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2021-08-26T01:21:00Z</dcterms:created>
  <dcterms:modified xsi:type="dcterms:W3CDTF">2021-08-26T01:21:00Z</dcterms:modified>
</cp:coreProperties>
</file>