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11" w:rsidRPr="005600ED" w:rsidRDefault="00A71511" w:rsidP="00A7151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0ED">
        <w:rPr>
          <w:rFonts w:ascii="Times New Roman" w:hAnsi="Times New Roman"/>
          <w:b/>
          <w:sz w:val="28"/>
          <w:szCs w:val="28"/>
        </w:rPr>
        <w:t>СОВЕТ 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00ED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«СЕЛО ДУДИ»</w:t>
      </w:r>
    </w:p>
    <w:p w:rsidR="00A71511" w:rsidRPr="005600ED" w:rsidRDefault="00A71511" w:rsidP="00A71511">
      <w:pPr>
        <w:pStyle w:val="2"/>
        <w:tabs>
          <w:tab w:val="left" w:pos="426"/>
        </w:tabs>
        <w:rPr>
          <w:b/>
          <w:szCs w:val="28"/>
        </w:rPr>
      </w:pPr>
      <w:r w:rsidRPr="005600ED">
        <w:rPr>
          <w:b/>
          <w:szCs w:val="28"/>
        </w:rPr>
        <w:t>Ульчского муниципального района Хабаровского края</w:t>
      </w:r>
    </w:p>
    <w:p w:rsidR="00A71511" w:rsidRPr="005600ED" w:rsidRDefault="00A71511" w:rsidP="00A7151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511" w:rsidRPr="005600ED" w:rsidRDefault="00A71511" w:rsidP="00A7151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511" w:rsidRPr="005600ED" w:rsidRDefault="00A71511" w:rsidP="00A7151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0ED">
        <w:rPr>
          <w:rFonts w:ascii="Times New Roman" w:hAnsi="Times New Roman"/>
          <w:b/>
          <w:sz w:val="28"/>
          <w:szCs w:val="28"/>
        </w:rPr>
        <w:t>РЕШЕНИЕ</w:t>
      </w:r>
    </w:p>
    <w:p w:rsidR="00A71511" w:rsidRPr="005600ED" w:rsidRDefault="00A71511" w:rsidP="00A7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0ED">
        <w:rPr>
          <w:rFonts w:ascii="Times New Roman" w:hAnsi="Times New Roman"/>
          <w:sz w:val="28"/>
          <w:szCs w:val="28"/>
        </w:rPr>
        <w:t xml:space="preserve"> </w:t>
      </w:r>
    </w:p>
    <w:p w:rsidR="00A71511" w:rsidRPr="005600ED" w:rsidRDefault="00A71511" w:rsidP="00A7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0E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09.04</w:t>
      </w:r>
      <w:r w:rsidRPr="005600ED">
        <w:rPr>
          <w:rFonts w:ascii="Times New Roman" w:hAnsi="Times New Roman"/>
          <w:sz w:val="28"/>
          <w:szCs w:val="28"/>
        </w:rPr>
        <w:t xml:space="preserve">.2021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00E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с.Дуди</w:t>
      </w:r>
      <w:r w:rsidRPr="005600ED">
        <w:rPr>
          <w:rFonts w:ascii="Times New Roman" w:hAnsi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/>
          <w:sz w:val="28"/>
          <w:szCs w:val="28"/>
        </w:rPr>
        <w:t>06</w:t>
      </w:r>
    </w:p>
    <w:p w:rsidR="00A71511" w:rsidRPr="005600ED" w:rsidRDefault="00A71511" w:rsidP="00A7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0ED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A71511" w:rsidRPr="005600ED" w:rsidRDefault="00A71511" w:rsidP="00A71511">
      <w:pPr>
        <w:tabs>
          <w:tab w:val="left" w:pos="0"/>
        </w:tabs>
        <w:spacing w:after="0" w:line="240" w:lineRule="auto"/>
        <w:ind w:left="435" w:hanging="435"/>
        <w:jc w:val="both"/>
        <w:rPr>
          <w:rFonts w:ascii="Times New Roman" w:hAnsi="Times New Roman"/>
          <w:sz w:val="28"/>
          <w:szCs w:val="28"/>
        </w:rPr>
      </w:pPr>
    </w:p>
    <w:p w:rsidR="00A71511" w:rsidRPr="005600ED" w:rsidRDefault="00A71511" w:rsidP="00A715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0ED">
        <w:rPr>
          <w:rFonts w:ascii="Times New Roman" w:hAnsi="Times New Roman"/>
          <w:sz w:val="28"/>
          <w:szCs w:val="28"/>
        </w:rPr>
        <w:t xml:space="preserve">О проекте решения Совета депутатов сельского поселения </w:t>
      </w:r>
      <w:r>
        <w:rPr>
          <w:rFonts w:ascii="Times New Roman" w:hAnsi="Times New Roman"/>
          <w:sz w:val="28"/>
          <w:szCs w:val="28"/>
        </w:rPr>
        <w:t>«Село Дуди» «</w:t>
      </w:r>
      <w:r w:rsidRPr="005600ED">
        <w:rPr>
          <w:rFonts w:ascii="Times New Roman" w:hAnsi="Times New Roman"/>
          <w:sz w:val="28"/>
          <w:szCs w:val="28"/>
        </w:rPr>
        <w:t xml:space="preserve">Об исполнении  бюджета сельского поселения </w:t>
      </w:r>
      <w:r>
        <w:rPr>
          <w:rFonts w:ascii="Times New Roman" w:hAnsi="Times New Roman"/>
          <w:sz w:val="28"/>
          <w:szCs w:val="28"/>
        </w:rPr>
        <w:t>«Село Дуди»</w:t>
      </w:r>
      <w:r w:rsidRPr="005600ED">
        <w:rPr>
          <w:rFonts w:ascii="Times New Roman" w:hAnsi="Times New Roman"/>
          <w:sz w:val="28"/>
          <w:szCs w:val="28"/>
        </w:rPr>
        <w:t xml:space="preserve"> Ульчского муниципального района Хабаровского края за 2021 год»</w:t>
      </w:r>
    </w:p>
    <w:p w:rsidR="00A71511" w:rsidRDefault="00A71511" w:rsidP="00A7151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71511" w:rsidRDefault="00A71511" w:rsidP="00A7151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 с частью 8 статьи 37 Федерального закона от 06.10.2003 № 131-ФЗ «Об общих принципах организации местного самоуправления в Российской Федерации», Совет депутатов</w:t>
      </w:r>
    </w:p>
    <w:p w:rsidR="00A71511" w:rsidRDefault="00A71511" w:rsidP="00A715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71511" w:rsidRPr="007F01BC" w:rsidRDefault="00A71511" w:rsidP="00A715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01BC">
        <w:rPr>
          <w:rFonts w:ascii="Times New Roman" w:hAnsi="Times New Roman"/>
          <w:color w:val="000000"/>
          <w:sz w:val="28"/>
          <w:szCs w:val="28"/>
        </w:rPr>
        <w:t>1.Утвердить отчет об исполнении бюджета сельско</w:t>
      </w:r>
      <w:r>
        <w:rPr>
          <w:rFonts w:ascii="Times New Roman" w:hAnsi="Times New Roman"/>
          <w:color w:val="000000"/>
          <w:sz w:val="28"/>
          <w:szCs w:val="28"/>
        </w:rPr>
        <w:t>го поселения «село Дуди» за 2021</w:t>
      </w:r>
      <w:r w:rsidRPr="007F01BC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приложения 1.</w:t>
      </w:r>
    </w:p>
    <w:p w:rsidR="00A71511" w:rsidRPr="007F01BC" w:rsidRDefault="00A71511" w:rsidP="00A715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01BC">
        <w:rPr>
          <w:rFonts w:ascii="Times New Roman" w:hAnsi="Times New Roman"/>
          <w:color w:val="000000"/>
          <w:sz w:val="28"/>
          <w:szCs w:val="28"/>
        </w:rPr>
        <w:t>2.Признать работу специалиста 1 категории администрации сельского поселения «Село Дуд</w:t>
      </w:r>
      <w:r>
        <w:rPr>
          <w:rFonts w:ascii="Times New Roman" w:hAnsi="Times New Roman"/>
          <w:color w:val="000000"/>
          <w:sz w:val="28"/>
          <w:szCs w:val="28"/>
        </w:rPr>
        <w:t>и» по исполнению бюджета за 2021</w:t>
      </w:r>
      <w:r w:rsidRPr="007F01BC">
        <w:rPr>
          <w:rFonts w:ascii="Times New Roman" w:hAnsi="Times New Roman"/>
          <w:color w:val="000000"/>
          <w:sz w:val="28"/>
          <w:szCs w:val="28"/>
        </w:rPr>
        <w:t xml:space="preserve"> год удовлетворительной.</w:t>
      </w:r>
    </w:p>
    <w:p w:rsidR="00A71511" w:rsidRPr="007F01BC" w:rsidRDefault="00A71511" w:rsidP="00A715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01BC">
        <w:rPr>
          <w:rFonts w:ascii="Times New Roman" w:hAnsi="Times New Roman"/>
          <w:color w:val="000000"/>
          <w:sz w:val="28"/>
          <w:szCs w:val="28"/>
        </w:rPr>
        <w:t>3.Опубликовать настоящее решение в информационном листке «Вестник сельского поселения «Село Дуди»» и на официальном сайте администрации сельского поселения.</w:t>
      </w:r>
    </w:p>
    <w:p w:rsidR="00A71511" w:rsidRPr="007F01BC" w:rsidRDefault="00A71511" w:rsidP="00A715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01BC">
        <w:rPr>
          <w:rFonts w:ascii="Times New Roman" w:hAnsi="Times New Roman"/>
          <w:color w:val="000000"/>
          <w:sz w:val="28"/>
          <w:szCs w:val="28"/>
        </w:rPr>
        <w:t>4.Настоящее решение вступает в силу со дня его официального опубликования (обнародования).</w:t>
      </w:r>
    </w:p>
    <w:p w:rsidR="00A71511" w:rsidRPr="007F01BC" w:rsidRDefault="00A71511" w:rsidP="00A7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511" w:rsidRPr="007F01BC" w:rsidRDefault="00A71511" w:rsidP="00A7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511" w:rsidRPr="007F01BC" w:rsidRDefault="00A71511" w:rsidP="00A7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511" w:rsidRPr="007F01BC" w:rsidRDefault="00A71511" w:rsidP="00A7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Глава  сельского</w:t>
      </w:r>
    </w:p>
    <w:p w:rsidR="00A71511" w:rsidRPr="007F01BC" w:rsidRDefault="00A71511" w:rsidP="00A715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поселения «Село  Дуди» Ульчского</w:t>
      </w:r>
    </w:p>
    <w:p w:rsidR="00A71511" w:rsidRPr="007F01BC" w:rsidRDefault="00A71511" w:rsidP="00A715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  В.Ю.Зубцов</w:t>
      </w:r>
    </w:p>
    <w:p w:rsidR="00A71511" w:rsidRPr="0077195D" w:rsidRDefault="00A71511" w:rsidP="00A71511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1511" w:rsidRPr="007F01BC" w:rsidRDefault="00A71511" w:rsidP="00A7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Председатель Совета депутатов  сельского</w:t>
      </w:r>
    </w:p>
    <w:p w:rsidR="00A71511" w:rsidRPr="007F01BC" w:rsidRDefault="00A71511" w:rsidP="00A715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поселения «Село  Дуди» Ульчского</w:t>
      </w:r>
    </w:p>
    <w:p w:rsidR="00A71511" w:rsidRPr="007F01BC" w:rsidRDefault="00A71511" w:rsidP="00A715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муниципального</w:t>
      </w:r>
      <w:r w:rsidRPr="0077195D">
        <w:rPr>
          <w:sz w:val="28"/>
          <w:szCs w:val="28"/>
        </w:rPr>
        <w:t xml:space="preserve"> </w:t>
      </w:r>
      <w:r w:rsidRPr="007F01BC">
        <w:rPr>
          <w:rFonts w:ascii="Times New Roman" w:hAnsi="Times New Roman"/>
          <w:sz w:val="28"/>
          <w:szCs w:val="28"/>
        </w:rPr>
        <w:t>района                                                                      Ю.В.Зубцов</w:t>
      </w:r>
    </w:p>
    <w:p w:rsidR="00A71511" w:rsidRPr="00943AC7" w:rsidRDefault="00A71511" w:rsidP="00A71511">
      <w:pPr>
        <w:pStyle w:val="a4"/>
        <w:autoSpaceDE w:val="0"/>
        <w:autoSpaceDN w:val="0"/>
        <w:adjustRightInd w:val="0"/>
        <w:spacing w:after="0"/>
        <w:ind w:left="0"/>
        <w:jc w:val="both"/>
        <w:rPr>
          <w:b/>
          <w:sz w:val="28"/>
          <w:szCs w:val="28"/>
        </w:rPr>
      </w:pPr>
    </w:p>
    <w:p w:rsidR="00A71511" w:rsidRDefault="00A71511" w:rsidP="00A71511">
      <w:pPr>
        <w:jc w:val="both"/>
        <w:rPr>
          <w:sz w:val="28"/>
          <w:szCs w:val="28"/>
        </w:rPr>
      </w:pPr>
    </w:p>
    <w:p w:rsidR="00A71511" w:rsidRDefault="00A71511" w:rsidP="00A715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71511" w:rsidRPr="007F01BC" w:rsidRDefault="00A71511" w:rsidP="00A71511">
      <w:pPr>
        <w:spacing w:after="0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                                               Пояснительная записка</w:t>
      </w:r>
    </w:p>
    <w:p w:rsidR="00A71511" w:rsidRPr="007F01BC" w:rsidRDefault="00A71511" w:rsidP="00A71511">
      <w:pPr>
        <w:spacing w:after="0"/>
        <w:rPr>
          <w:rFonts w:ascii="Times New Roman" w:hAnsi="Times New Roman"/>
          <w:sz w:val="28"/>
          <w:szCs w:val="28"/>
        </w:rPr>
      </w:pPr>
    </w:p>
    <w:p w:rsidR="00A71511" w:rsidRPr="007F01BC" w:rsidRDefault="00A71511" w:rsidP="00A71511">
      <w:pPr>
        <w:spacing w:after="0"/>
        <w:rPr>
          <w:rFonts w:ascii="Times New Roman" w:hAnsi="Times New Roman"/>
          <w:i/>
          <w:sz w:val="28"/>
          <w:szCs w:val="28"/>
        </w:rPr>
      </w:pPr>
      <w:r w:rsidRPr="007F01BC">
        <w:rPr>
          <w:rFonts w:ascii="Times New Roman" w:hAnsi="Times New Roman"/>
          <w:i/>
          <w:sz w:val="28"/>
          <w:szCs w:val="28"/>
        </w:rPr>
        <w:t xml:space="preserve">           К отчету об исполнении бюджета сельского поселения «Село Дуди» за 2021год.</w:t>
      </w:r>
    </w:p>
    <w:p w:rsidR="00A71511" w:rsidRPr="007F01BC" w:rsidRDefault="00A71511" w:rsidP="00A71511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A71511" w:rsidRPr="007F01BC" w:rsidRDefault="00A71511" w:rsidP="00A715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ab/>
        <w:t>Бюджет сельского поселения «Село Дуди» на 2021 год был принят решением Совета депутатов СП «Село Дуди» от 25.12.2020  № 18.</w:t>
      </w:r>
    </w:p>
    <w:p w:rsidR="00A71511" w:rsidRPr="007F01BC" w:rsidRDefault="00A71511" w:rsidP="00A715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ab/>
        <w:t xml:space="preserve">Уточненный бюджет был принят решением Совета депутатов  28 декабря 2021 года № 29. 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сельского поселения  от 28.12.2021 г. № 29 план поступления доходов в бюджет сельского поселения на 2021 год утвержден в сумме 6701685,16 рублей. Фактическое поступление доходов составило 6714940,95 рублей. 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F01BC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   Поступление налога на доходы физических лиц за 2021 год в бюджет поселения составил 38368,63  рублей или 7,22 % от объема налоговых и неналоговых доходов бюджета поселения. Годовой план, установленный в размере 36000,00 рублей выполнен на 106,58%.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1511" w:rsidRPr="007F01BC" w:rsidRDefault="00A71511" w:rsidP="00A71511">
      <w:pPr>
        <w:pStyle w:val="a3"/>
        <w:rPr>
          <w:rFonts w:ascii="Times New Roman" w:hAnsi="Times New Roman"/>
          <w:b/>
          <w:sz w:val="28"/>
          <w:szCs w:val="28"/>
        </w:rPr>
      </w:pPr>
      <w:r w:rsidRPr="007F01BC">
        <w:rPr>
          <w:rFonts w:ascii="Times New Roman" w:hAnsi="Times New Roman"/>
          <w:b/>
          <w:sz w:val="28"/>
          <w:szCs w:val="28"/>
        </w:rPr>
        <w:t>Налоги на имущество</w:t>
      </w:r>
    </w:p>
    <w:p w:rsidR="00A71511" w:rsidRPr="007F01BC" w:rsidRDefault="00A71511" w:rsidP="00A71511">
      <w:pPr>
        <w:pStyle w:val="a3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b/>
          <w:sz w:val="28"/>
          <w:szCs w:val="28"/>
        </w:rPr>
        <w:t xml:space="preserve"> </w:t>
      </w:r>
      <w:r w:rsidRPr="007F01BC">
        <w:rPr>
          <w:rFonts w:ascii="Times New Roman" w:hAnsi="Times New Roman"/>
          <w:sz w:val="28"/>
          <w:szCs w:val="28"/>
        </w:rPr>
        <w:t>Налоги на имущество формируются за счет поступлений в бюджет поселения налогов:</w:t>
      </w:r>
    </w:p>
    <w:p w:rsidR="00A71511" w:rsidRPr="007F01BC" w:rsidRDefault="00A71511" w:rsidP="00A71511">
      <w:pPr>
        <w:pStyle w:val="a3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 - на имущество физических лиц</w:t>
      </w:r>
    </w:p>
    <w:p w:rsidR="00A71511" w:rsidRPr="007F01BC" w:rsidRDefault="00A71511" w:rsidP="00A71511">
      <w:pPr>
        <w:pStyle w:val="a3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 - земельного налога</w:t>
      </w:r>
    </w:p>
    <w:p w:rsidR="00A71511" w:rsidRPr="007F01BC" w:rsidRDefault="00A71511" w:rsidP="00A71511">
      <w:pPr>
        <w:pStyle w:val="a3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 - транспортного налога</w:t>
      </w:r>
    </w:p>
    <w:p w:rsidR="00A71511" w:rsidRPr="007F01BC" w:rsidRDefault="00A71511" w:rsidP="00A71511">
      <w:pPr>
        <w:pStyle w:val="a3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Плановые назначения по налогу на имущество физических лиц в бюджет сельского поселения на 2021 год установлены в сумме 150200,00 рублей, фактическое исполнение – 105696,82 рубля.</w:t>
      </w:r>
    </w:p>
    <w:p w:rsidR="00A71511" w:rsidRPr="007F01BC" w:rsidRDefault="00A71511" w:rsidP="00A71511">
      <w:pPr>
        <w:pStyle w:val="a3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Плановые назначения по земельному налогу установлены в бюджет сельского поселения в сумме 45200,00 рублей,  фактическое поступление средств 30540,54 рублей. 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  Плановые назначения по транспортному налогу установлены в бюджет поселения в сумме 102000,00 рублей. Фактическое исполнение бюджета составило 74574,80 рублей . 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  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F01BC">
        <w:rPr>
          <w:rFonts w:ascii="Times New Roman" w:hAnsi="Times New Roman"/>
          <w:b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    Плановые назначения по прочим поступлениям от использования имущества, находящегося в собственности поселений на 2021 год 37000,00 рублей, фактическое исполнение бюджета по данной статье составило 35869,50 рублей 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F01BC">
        <w:rPr>
          <w:rFonts w:ascii="Times New Roman" w:hAnsi="Times New Roman"/>
          <w:b/>
          <w:sz w:val="28"/>
          <w:szCs w:val="28"/>
        </w:rPr>
        <w:lastRenderedPageBreak/>
        <w:t>Государственная пошлина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    Плановые назначения по госпошлине на 2021 год  6000,00 рублей, факт исполнения составил 8300,00 рублей .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F01BC">
        <w:rPr>
          <w:rFonts w:ascii="Times New Roman" w:hAnsi="Times New Roman"/>
          <w:b/>
          <w:sz w:val="28"/>
          <w:szCs w:val="28"/>
        </w:rPr>
        <w:t xml:space="preserve">Доходы от уплаты акцизов 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  Плановое назначение по доходам от уплаты акцизов на дизельное топливо, моторные масла и бензин,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  на 2021 год  288900,00 рублей, факт исполнения составил 343120,81 рублей.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01BC">
        <w:rPr>
          <w:rFonts w:ascii="Times New Roman" w:hAnsi="Times New Roman"/>
          <w:sz w:val="28"/>
          <w:szCs w:val="28"/>
        </w:rPr>
        <w:t xml:space="preserve">    </w:t>
      </w:r>
      <w:r w:rsidRPr="007F01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F01B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Безвозмездные поступления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01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- дотации из районного фонда финансовой поддержки – 734170,00 рублей ;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01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- прочие субсидии бюджетам поселений – 59880,00 рублей ;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01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- иные межбюджетные трансферты – 5389535,16 рублей;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01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- </w:t>
      </w:r>
      <w:r w:rsidRPr="007F01BC">
        <w:rPr>
          <w:rFonts w:ascii="Times New Roman" w:hAnsi="Times New Roman"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составили 39353,76 рублей;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01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01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Общая сумма доходов, поступившая в бюджет поселения за 2021 год составила 6714940,95 рублей,  в том числе :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- Налоговые и неналоговые доходы сельского поселения – 531355,79 рублей;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- Безвозмездные поступления от других бюджетов бюджетной системы Российской Федерации -6183585,16 рублей;</w:t>
      </w:r>
    </w:p>
    <w:p w:rsidR="00A71511" w:rsidRPr="007F01BC" w:rsidRDefault="00A71511" w:rsidP="00A71511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   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1511" w:rsidRPr="007F01BC" w:rsidRDefault="00A71511" w:rsidP="00A71511">
      <w:pPr>
        <w:pStyle w:val="a3"/>
        <w:ind w:left="780"/>
        <w:jc w:val="both"/>
        <w:rPr>
          <w:rFonts w:ascii="Times New Roman" w:hAnsi="Times New Roman"/>
          <w:b/>
          <w:sz w:val="28"/>
          <w:szCs w:val="28"/>
        </w:rPr>
      </w:pPr>
      <w:r w:rsidRPr="007F01BC">
        <w:rPr>
          <w:rFonts w:ascii="Times New Roman" w:hAnsi="Times New Roman"/>
          <w:b/>
          <w:sz w:val="28"/>
          <w:szCs w:val="28"/>
        </w:rPr>
        <w:t xml:space="preserve">                                                       Расходы</w:t>
      </w:r>
    </w:p>
    <w:p w:rsidR="00A71511" w:rsidRPr="007F01BC" w:rsidRDefault="00A71511" w:rsidP="00A71511">
      <w:pPr>
        <w:pStyle w:val="a3"/>
        <w:ind w:left="780"/>
        <w:jc w:val="both"/>
        <w:rPr>
          <w:rFonts w:ascii="Times New Roman" w:hAnsi="Times New Roman"/>
          <w:b/>
          <w:sz w:val="28"/>
          <w:szCs w:val="28"/>
        </w:rPr>
      </w:pPr>
    </w:p>
    <w:p w:rsidR="00A71511" w:rsidRPr="007F01BC" w:rsidRDefault="00A71511" w:rsidP="00A71511">
      <w:pPr>
        <w:pStyle w:val="a3"/>
        <w:ind w:left="-142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   Расходы в 2021 году исполнены в сумме 6079139,01 рублей .</w:t>
      </w:r>
    </w:p>
    <w:p w:rsidR="00A71511" w:rsidRPr="007F01BC" w:rsidRDefault="00A71511" w:rsidP="00A71511">
      <w:pPr>
        <w:pStyle w:val="a3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7F01BC">
        <w:rPr>
          <w:rFonts w:ascii="Times New Roman" w:hAnsi="Times New Roman"/>
          <w:b/>
          <w:sz w:val="28"/>
          <w:szCs w:val="28"/>
        </w:rPr>
        <w:t xml:space="preserve"> </w:t>
      </w:r>
    </w:p>
    <w:p w:rsidR="00A71511" w:rsidRPr="007F01BC" w:rsidRDefault="00A71511" w:rsidP="00A71511">
      <w:pPr>
        <w:pStyle w:val="a3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7F01BC">
        <w:rPr>
          <w:rFonts w:ascii="Times New Roman" w:hAnsi="Times New Roman"/>
          <w:b/>
          <w:sz w:val="28"/>
          <w:szCs w:val="28"/>
        </w:rPr>
        <w:tab/>
        <w:t>Раздел 01 «Общегосударственные расходы»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    - Подраздел 02 – </w:t>
      </w:r>
      <w:r w:rsidRPr="007F01BC">
        <w:rPr>
          <w:rFonts w:ascii="Times New Roman" w:hAnsi="Times New Roman"/>
          <w:b/>
          <w:sz w:val="28"/>
          <w:szCs w:val="28"/>
        </w:rPr>
        <w:t>«Глава муниципального образования»</w:t>
      </w:r>
      <w:r w:rsidRPr="007F01BC">
        <w:rPr>
          <w:rFonts w:ascii="Times New Roman" w:hAnsi="Times New Roman"/>
          <w:sz w:val="28"/>
          <w:szCs w:val="28"/>
        </w:rPr>
        <w:t xml:space="preserve"> 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Расходы на денежное содержание главы сельского поселения в 2021 году составили 1117875,69 рублей, в том числе на выплату заработной платы 815642,14 рублей и начисления на нее 302233,55 рублей;</w:t>
      </w:r>
    </w:p>
    <w:p w:rsidR="00A71511" w:rsidRPr="007F01BC" w:rsidRDefault="00A71511" w:rsidP="00A71511">
      <w:pPr>
        <w:pStyle w:val="a3"/>
        <w:ind w:left="555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- Подраздел 04 – </w:t>
      </w:r>
      <w:r w:rsidRPr="007F01BC">
        <w:rPr>
          <w:rFonts w:ascii="Times New Roman" w:hAnsi="Times New Roman"/>
          <w:b/>
          <w:sz w:val="28"/>
          <w:szCs w:val="28"/>
        </w:rPr>
        <w:t>«Функционирование органов местного самоуправления»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Численность работников администрации составила на конец отчетного периода  2,74 штатных единицы. 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F01BC">
        <w:rPr>
          <w:rFonts w:ascii="Times New Roman" w:hAnsi="Times New Roman"/>
          <w:b/>
          <w:sz w:val="28"/>
          <w:szCs w:val="28"/>
        </w:rPr>
        <w:t>Общая сумма расходов на содержание центрального аппарата сельского поселения составила в 2021 году  2078523,74   рублей;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в том числе на оплату труда 1253649,65 рублей и начисления 461117,55 рублей.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lastRenderedPageBreak/>
        <w:t>- на оплату проезда к месту использования отпуска и обратно 45180,00 рублей ;</w:t>
      </w:r>
    </w:p>
    <w:p w:rsidR="00A71511" w:rsidRPr="007F01BC" w:rsidRDefault="00A71511" w:rsidP="00A71511">
      <w:pPr>
        <w:pStyle w:val="a3"/>
        <w:ind w:left="915"/>
        <w:jc w:val="both"/>
        <w:rPr>
          <w:rFonts w:ascii="Times New Roman" w:hAnsi="Times New Roman"/>
          <w:sz w:val="28"/>
          <w:szCs w:val="28"/>
        </w:rPr>
      </w:pPr>
    </w:p>
    <w:p w:rsidR="00A71511" w:rsidRPr="007F01BC" w:rsidRDefault="00A71511" w:rsidP="00A71511">
      <w:pPr>
        <w:pStyle w:val="a3"/>
        <w:ind w:left="915" w:hanging="915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«Прочая закупка товаров, работ и услуг 307168,54 рублей ;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  Из них: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- расходы на информационно-коммуникационные технологии - 76423,58 рублей в том числе: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   - расходы на услуги связи и абонентскую плату за пользование системы   «Интернет»  -76423,58 рублей ;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- коммунальные услуги - 3971,65 рублей ( электроэнергия ) ;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- увеличение стоимости материальных запасов – 39812,60 рублей, 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- расходы по информационно-технологическому сопровождению  - 43387,00 рублей ;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- прочие работы и услуги  ( дезинсекция клещей и т.п.)  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- расходы по уплате иных платежей и сборов – 4880,31 рублей;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- приобретение дров для отопления здания администрации- 138693,40 рублей;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Расходы по иным межбюджетным</w:t>
      </w:r>
      <w:r w:rsidRPr="007F01BC">
        <w:rPr>
          <w:rFonts w:ascii="Times New Roman" w:hAnsi="Times New Roman"/>
          <w:b/>
          <w:sz w:val="28"/>
          <w:szCs w:val="28"/>
        </w:rPr>
        <w:t xml:space="preserve"> </w:t>
      </w:r>
      <w:r w:rsidRPr="007F01BC">
        <w:rPr>
          <w:rFonts w:ascii="Times New Roman" w:hAnsi="Times New Roman"/>
          <w:sz w:val="28"/>
          <w:szCs w:val="28"/>
        </w:rPr>
        <w:t>трансфертам</w:t>
      </w:r>
      <w:r w:rsidRPr="007F01BC">
        <w:rPr>
          <w:rFonts w:ascii="Times New Roman" w:hAnsi="Times New Roman"/>
          <w:b/>
          <w:sz w:val="28"/>
          <w:szCs w:val="28"/>
        </w:rPr>
        <w:t xml:space="preserve"> </w:t>
      </w:r>
      <w:r w:rsidRPr="007F01BC">
        <w:rPr>
          <w:rFonts w:ascii="Times New Roman" w:hAnsi="Times New Roman"/>
          <w:sz w:val="28"/>
          <w:szCs w:val="28"/>
        </w:rPr>
        <w:t>составили 11408,00рублей;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из них расходы по переданным полномочиям по разработке прогноза социально-экономического развития-11408,00 рублей.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1511" w:rsidRPr="007F01BC" w:rsidRDefault="00A71511" w:rsidP="00A715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1BC"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Pr="007F01BC">
        <w:rPr>
          <w:rFonts w:ascii="Times New Roman" w:hAnsi="Times New Roman"/>
          <w:b/>
          <w:sz w:val="28"/>
          <w:szCs w:val="28"/>
        </w:rPr>
        <w:t>Раздел 0113 «Реализация государственной политики в области приватизации и управления муниципальной собственностью»</w:t>
      </w:r>
    </w:p>
    <w:p w:rsidR="00A71511" w:rsidRPr="007F01BC" w:rsidRDefault="00A71511" w:rsidP="00A715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  Всего расходы по данному разделу  составляют  2100307,43 рубля;</w:t>
      </w:r>
    </w:p>
    <w:p w:rsidR="00A71511" w:rsidRPr="007F01BC" w:rsidRDefault="00A71511" w:rsidP="00A715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  в том числе:  </w:t>
      </w:r>
    </w:p>
    <w:p w:rsidR="00A71511" w:rsidRPr="007F01BC" w:rsidRDefault="00A71511" w:rsidP="00A715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   оплата  по отоплению здания АБК – 2100307,43 рублей;</w:t>
      </w:r>
    </w:p>
    <w:p w:rsidR="00A71511" w:rsidRPr="007F01BC" w:rsidRDefault="00A71511" w:rsidP="00A715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F01BC">
        <w:rPr>
          <w:rFonts w:ascii="Times New Roman" w:hAnsi="Times New Roman"/>
          <w:b/>
          <w:sz w:val="28"/>
          <w:szCs w:val="28"/>
        </w:rPr>
        <w:tab/>
        <w:t>Раздел 02 «Национальная оборона»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Сумма по данному разделу составила – 59880,00 рублей (содержание специалиста ВУС по договору с учетом налоговых отчислений.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b/>
          <w:sz w:val="28"/>
          <w:szCs w:val="28"/>
        </w:rPr>
        <w:tab/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b/>
          <w:sz w:val="28"/>
          <w:szCs w:val="28"/>
        </w:rPr>
        <w:tab/>
        <w:t>Подраздел 10 « Обеспечение пожарной безопасности»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Сумма расходов составила 9214,00 рублей. Приобретение датчиков пожарной сигнализации;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F01BC">
        <w:rPr>
          <w:rFonts w:ascii="Times New Roman" w:hAnsi="Times New Roman"/>
          <w:b/>
          <w:sz w:val="28"/>
          <w:szCs w:val="28"/>
        </w:rPr>
        <w:tab/>
        <w:t>Раздел 04 «Национальная экономика»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Подраздел 09 «Дорожное хозяйство» 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Сумма по подразделу составила 257744,21 рублей ; 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- расходы по содержанию дорог-  257744,21;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F01BC">
        <w:rPr>
          <w:rFonts w:ascii="Times New Roman" w:hAnsi="Times New Roman"/>
          <w:b/>
          <w:sz w:val="28"/>
          <w:szCs w:val="28"/>
        </w:rPr>
        <w:tab/>
        <w:t>Раздел 05 «Жилищно-коммунальное хозяйство»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Общая сумма расходов по данному разделу составила – 110901,03 рублей из них:   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lastRenderedPageBreak/>
        <w:t xml:space="preserve">По подразделу 01 «Жилищное хозяйство» - приобретение строительных материало для ремонта квартиры-16320,00 рублей; 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По подразделу 03 «Благоустройство» сумма расходов составила 94581,03 рублей;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В т.ч. уличное освещение –94581,03 рублей ;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F01BC">
        <w:rPr>
          <w:rFonts w:ascii="Times New Roman" w:hAnsi="Times New Roman"/>
          <w:b/>
          <w:sz w:val="28"/>
          <w:szCs w:val="28"/>
        </w:rPr>
        <w:tab/>
        <w:t>Раздел 10 «Социальная политика»</w:t>
      </w:r>
    </w:p>
    <w:p w:rsidR="00A71511" w:rsidRPr="007F01BC" w:rsidRDefault="00A71511" w:rsidP="00A7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>Сумма по разделу составила 322659,15 рублей. Расходы направлены на осуществление части полномочий по выплате доплаты к трудовой пенсии муниципальных служащих в отставке.</w:t>
      </w:r>
    </w:p>
    <w:p w:rsidR="00A71511" w:rsidRPr="007F01BC" w:rsidRDefault="00A71511" w:rsidP="00A71511">
      <w:pPr>
        <w:pStyle w:val="a3"/>
        <w:ind w:left="915"/>
        <w:jc w:val="both"/>
        <w:rPr>
          <w:rFonts w:ascii="Times New Roman" w:hAnsi="Times New Roman"/>
          <w:sz w:val="28"/>
          <w:szCs w:val="28"/>
        </w:rPr>
      </w:pPr>
    </w:p>
    <w:p w:rsidR="00A71511" w:rsidRPr="007F01BC" w:rsidRDefault="00A71511" w:rsidP="00A71511">
      <w:pPr>
        <w:pStyle w:val="a3"/>
        <w:ind w:left="915"/>
        <w:jc w:val="both"/>
        <w:rPr>
          <w:rFonts w:ascii="Times New Roman" w:hAnsi="Times New Roman"/>
          <w:sz w:val="28"/>
          <w:szCs w:val="28"/>
        </w:rPr>
      </w:pPr>
    </w:p>
    <w:p w:rsidR="00A71511" w:rsidRPr="007F01BC" w:rsidRDefault="00A71511" w:rsidP="00A71511">
      <w:pPr>
        <w:pStyle w:val="a3"/>
        <w:ind w:left="915"/>
        <w:jc w:val="both"/>
        <w:rPr>
          <w:rFonts w:ascii="Times New Roman" w:hAnsi="Times New Roman"/>
          <w:sz w:val="28"/>
          <w:szCs w:val="28"/>
        </w:rPr>
      </w:pPr>
    </w:p>
    <w:p w:rsidR="00A71511" w:rsidRPr="007F01BC" w:rsidRDefault="00A71511" w:rsidP="00A715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1BC">
        <w:rPr>
          <w:rFonts w:ascii="Times New Roman" w:hAnsi="Times New Roman"/>
          <w:sz w:val="28"/>
          <w:szCs w:val="28"/>
        </w:rPr>
        <w:t xml:space="preserve">Специалист по финансовой работе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F01BC">
        <w:rPr>
          <w:rFonts w:ascii="Times New Roman" w:hAnsi="Times New Roman"/>
          <w:sz w:val="28"/>
          <w:szCs w:val="28"/>
        </w:rPr>
        <w:t>С.Л. Моисеева</w:t>
      </w:r>
    </w:p>
    <w:p w:rsidR="00A71511" w:rsidRPr="007F01BC" w:rsidRDefault="00A71511" w:rsidP="00A715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511" w:rsidRDefault="00A71511" w:rsidP="00A7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71511"/>
    <w:rsid w:val="00A71511"/>
    <w:rsid w:val="00AD6C17"/>
    <w:rsid w:val="00B41AB2"/>
    <w:rsid w:val="00C1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1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715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1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A715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7151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71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1159</Words>
  <Characters>6607</Characters>
  <Application>Microsoft Office Word</Application>
  <DocSecurity>0</DocSecurity>
  <Lines>55</Lines>
  <Paragraphs>15</Paragraphs>
  <ScaleCrop>false</ScaleCrop>
  <Company>администрация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2022-04-29T02:19:00Z</dcterms:created>
  <dcterms:modified xsi:type="dcterms:W3CDTF">2022-04-29T02:19:00Z</dcterms:modified>
</cp:coreProperties>
</file>