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19C" w:rsidRPr="006E3C80" w:rsidRDefault="0015519C" w:rsidP="0015519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E3C80">
        <w:rPr>
          <w:rFonts w:ascii="Times New Roman" w:hAnsi="Times New Roman"/>
          <w:b/>
          <w:bCs/>
          <w:sz w:val="28"/>
          <w:szCs w:val="28"/>
        </w:rPr>
        <w:t>СОВЕТ ДЕПУТАТОВ СЕЛЬСКОГО ПОСЕЛЕНИЯ «СЕЛО ДУДИ»</w:t>
      </w:r>
    </w:p>
    <w:p w:rsidR="0015519C" w:rsidRPr="006E3C80" w:rsidRDefault="0015519C" w:rsidP="0015519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E3C80">
        <w:rPr>
          <w:rFonts w:ascii="Times New Roman" w:hAnsi="Times New Roman"/>
          <w:b/>
          <w:bCs/>
          <w:sz w:val="28"/>
          <w:szCs w:val="28"/>
        </w:rPr>
        <w:t>Ульчского муниципального района Хабаровского края</w:t>
      </w:r>
    </w:p>
    <w:p w:rsidR="0015519C" w:rsidRPr="006E3C80" w:rsidRDefault="0015519C" w:rsidP="0015519C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15519C" w:rsidRPr="006E3C80" w:rsidRDefault="0015519C" w:rsidP="0015519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E3C80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15519C" w:rsidRPr="00D22385" w:rsidRDefault="0015519C" w:rsidP="0015519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5519C" w:rsidRPr="00D22385" w:rsidRDefault="0015519C" w:rsidP="001551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22.04.2022 г.</w:t>
      </w:r>
      <w:bookmarkStart w:id="0" w:name="_GoBack"/>
      <w:bookmarkEnd w:id="0"/>
      <w:r w:rsidRPr="00D22385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с.Дуди                                             № 08</w:t>
      </w:r>
    </w:p>
    <w:p w:rsidR="0015519C" w:rsidRDefault="0015519C" w:rsidP="0015519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519C" w:rsidRDefault="0015519C" w:rsidP="0015519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519C" w:rsidRPr="00243D22" w:rsidRDefault="0015519C" w:rsidP="0015519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D22">
        <w:rPr>
          <w:rFonts w:ascii="Times New Roman" w:hAnsi="Times New Roman"/>
          <w:sz w:val="28"/>
          <w:szCs w:val="28"/>
        </w:rPr>
        <w:t xml:space="preserve">О  </w:t>
      </w:r>
      <w:r>
        <w:rPr>
          <w:rFonts w:ascii="Times New Roman" w:hAnsi="Times New Roman"/>
          <w:sz w:val="28"/>
          <w:szCs w:val="28"/>
        </w:rPr>
        <w:t xml:space="preserve">проекте решения о </w:t>
      </w:r>
      <w:r w:rsidRPr="00243D22">
        <w:rPr>
          <w:rFonts w:ascii="Times New Roman" w:hAnsi="Times New Roman"/>
          <w:sz w:val="28"/>
          <w:szCs w:val="28"/>
        </w:rPr>
        <w:t>внесении изменений и дополнений в Устав сельского поселения «Село Дуди» Ульчского  муниципального района Хабаровского края.</w:t>
      </w:r>
    </w:p>
    <w:p w:rsidR="0015519C" w:rsidRDefault="0015519C" w:rsidP="001551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519C" w:rsidRDefault="0015519C" w:rsidP="001551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3D22">
        <w:rPr>
          <w:rFonts w:ascii="Times New Roman" w:hAnsi="Times New Roman"/>
          <w:sz w:val="28"/>
          <w:szCs w:val="28"/>
        </w:rPr>
        <w:t xml:space="preserve">В целях приведения Устава  сельского поселения «Село </w:t>
      </w:r>
      <w:r>
        <w:rPr>
          <w:rFonts w:ascii="Times New Roman" w:hAnsi="Times New Roman"/>
          <w:sz w:val="28"/>
          <w:szCs w:val="28"/>
        </w:rPr>
        <w:t>Дуди</w:t>
      </w:r>
      <w:r w:rsidRPr="00243D22">
        <w:rPr>
          <w:rFonts w:ascii="Times New Roman" w:hAnsi="Times New Roman"/>
          <w:sz w:val="28"/>
          <w:szCs w:val="28"/>
        </w:rPr>
        <w:t xml:space="preserve">»  Ульчского муниципального района Хабаровского края в соответствие с Федеральным законом  от 01.07.2021 г. № 289-ФЗ «О внесении изменений в статью 28 Федерального закона «Об общих принципах организации местного самоуправления в Российской Федерации», Совет депутатов  сельского поселения «Село </w:t>
      </w:r>
      <w:r>
        <w:rPr>
          <w:rFonts w:ascii="Times New Roman" w:hAnsi="Times New Roman"/>
          <w:sz w:val="28"/>
          <w:szCs w:val="28"/>
        </w:rPr>
        <w:t>Дуди</w:t>
      </w:r>
      <w:r w:rsidRPr="00243D22">
        <w:rPr>
          <w:rFonts w:ascii="Times New Roman" w:hAnsi="Times New Roman"/>
          <w:sz w:val="28"/>
          <w:szCs w:val="28"/>
        </w:rPr>
        <w:t>» Ульчского муниципального района Хабаровского края,</w:t>
      </w:r>
    </w:p>
    <w:p w:rsidR="0015519C" w:rsidRPr="00243D22" w:rsidRDefault="0015519C" w:rsidP="001551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15519C" w:rsidRDefault="0015519C" w:rsidP="001551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3D22">
        <w:rPr>
          <w:rFonts w:ascii="Times New Roman" w:hAnsi="Times New Roman"/>
          <w:sz w:val="28"/>
          <w:szCs w:val="28"/>
        </w:rPr>
        <w:t>1.1.</w:t>
      </w:r>
      <w:r w:rsidRPr="00243D22">
        <w:rPr>
          <w:rFonts w:ascii="Times New Roman" w:hAnsi="Times New Roman"/>
          <w:b/>
          <w:sz w:val="28"/>
          <w:szCs w:val="28"/>
        </w:rPr>
        <w:t xml:space="preserve"> Часть 6 статьи 13 Устава «Публичные слушания, общественные обсуждения» изложить в следующей редакции:</w:t>
      </w:r>
    </w:p>
    <w:p w:rsidR="0015519C" w:rsidRDefault="0015519C" w:rsidP="0015519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43D22">
        <w:rPr>
          <w:rFonts w:ascii="Times New Roman" w:hAnsi="Times New Roman"/>
          <w:sz w:val="28"/>
          <w:szCs w:val="28"/>
        </w:rPr>
        <w:t xml:space="preserve">«6.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"Интернет" или в случае, если орган местного самоуправления не имеет возможности размещать информацию о своей деятельности в информационно-телекоммуникационной сети "Интернет", на официальном сайте субъекта Российской Федерации или муниципального образования с учетом положений Федерального </w:t>
      </w:r>
      <w:hyperlink r:id="rId4" w:history="1">
        <w:r w:rsidRPr="00243D22">
          <w:rPr>
            <w:rFonts w:ascii="Times New Roman" w:hAnsi="Times New Roman"/>
            <w:sz w:val="28"/>
            <w:szCs w:val="28"/>
          </w:rPr>
          <w:t>закона</w:t>
        </w:r>
      </w:hyperlink>
      <w:r w:rsidRPr="00243D22">
        <w:rPr>
          <w:rFonts w:ascii="Times New Roman" w:hAnsi="Times New Roman"/>
          <w:sz w:val="28"/>
          <w:szCs w:val="28"/>
        </w:rP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 (далее в настоящей статье - официальный сайт),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</w:t>
      </w:r>
      <w:r w:rsidRPr="00243D22">
        <w:rPr>
          <w:rFonts w:ascii="Times New Roman" w:hAnsi="Times New Roman"/>
          <w:sz w:val="28"/>
          <w:szCs w:val="28"/>
        </w:rPr>
        <w:lastRenderedPageBreak/>
        <w:t>мотивированное обоснование принятых решений, в том числе посредством их размещения на официальном сайте.</w:t>
      </w:r>
    </w:p>
    <w:p w:rsidR="0015519C" w:rsidRPr="00E60B93" w:rsidRDefault="0015519C" w:rsidP="0015519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43D22">
        <w:rPr>
          <w:rFonts w:ascii="Times New Roman" w:hAnsi="Times New Roman"/>
          <w:sz w:val="28"/>
          <w:szCs w:val="28"/>
        </w:rPr>
        <w:t>Уставом муниципального образования и (или) нормативными правовыми актами представительного органа муниципального образования может быть установлено, что для размещения материалов и информации, указанных в абзаце первом настоящей части,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(функций)", порядок использования которой для целей настоящей статьи устанавливается Правительством Российской Федерации.»;</w:t>
      </w:r>
    </w:p>
    <w:p w:rsidR="0015519C" w:rsidRDefault="0015519C" w:rsidP="00155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8862EF">
        <w:rPr>
          <w:bCs/>
          <w:sz w:val="28"/>
          <w:szCs w:val="28"/>
        </w:rPr>
        <w:t xml:space="preserve">   </w:t>
      </w:r>
      <w:r w:rsidRPr="00243D22">
        <w:rPr>
          <w:rFonts w:ascii="Times New Roman" w:hAnsi="Times New Roman"/>
          <w:bCs/>
          <w:sz w:val="28"/>
          <w:szCs w:val="28"/>
        </w:rPr>
        <w:t>1.2.</w:t>
      </w:r>
      <w:r w:rsidRPr="00243D22">
        <w:rPr>
          <w:rFonts w:ascii="Times New Roman" w:hAnsi="Times New Roman"/>
          <w:b/>
          <w:bCs/>
          <w:sz w:val="28"/>
          <w:szCs w:val="28"/>
        </w:rPr>
        <w:t xml:space="preserve"> Часть 7статьи 13 Устава «</w:t>
      </w:r>
      <w:r w:rsidRPr="00243D22">
        <w:rPr>
          <w:rFonts w:ascii="Times New Roman" w:hAnsi="Times New Roman"/>
          <w:b/>
          <w:sz w:val="28"/>
          <w:szCs w:val="28"/>
        </w:rPr>
        <w:t xml:space="preserve">Публичные слушания, общественные обсуждения» </w:t>
      </w:r>
      <w:r w:rsidRPr="00243D2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5519C" w:rsidRDefault="0015519C" w:rsidP="001551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3D22">
        <w:rPr>
          <w:rFonts w:ascii="Times New Roman" w:hAnsi="Times New Roman"/>
          <w:sz w:val="28"/>
          <w:szCs w:val="28"/>
        </w:rPr>
        <w:t>«7.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деятельности.».</w:t>
      </w:r>
    </w:p>
    <w:p w:rsidR="0015519C" w:rsidRPr="00243D22" w:rsidRDefault="0015519C" w:rsidP="001551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3D22">
        <w:rPr>
          <w:rFonts w:ascii="Times New Roman" w:hAnsi="Times New Roman"/>
          <w:sz w:val="28"/>
          <w:szCs w:val="28"/>
        </w:rPr>
        <w:t>2. Обеспечить направление настоящего решения в 15-ти дневный срок со дня его принятия в Управление Министерства юстиции Российской Федерации по Хабаровскому краю и Еврейской автономной области для государственной регистрации и официального опубликования (обнародования) на портале Минюста России «Нормативные правовые акты в Российской Федерации ((</w:t>
      </w:r>
      <w:r w:rsidRPr="00243D22">
        <w:rPr>
          <w:rFonts w:ascii="Times New Roman" w:hAnsi="Times New Roman"/>
          <w:sz w:val="28"/>
          <w:szCs w:val="28"/>
          <w:lang w:val="en-US"/>
        </w:rPr>
        <w:t>http</w:t>
      </w:r>
      <w:r w:rsidRPr="00243D22">
        <w:rPr>
          <w:rFonts w:ascii="Times New Roman" w:hAnsi="Times New Roman"/>
          <w:sz w:val="28"/>
          <w:szCs w:val="28"/>
        </w:rPr>
        <w:t>:</w:t>
      </w:r>
      <w:r w:rsidRPr="00243D22">
        <w:rPr>
          <w:rFonts w:ascii="Times New Roman" w:hAnsi="Times New Roman"/>
          <w:sz w:val="28"/>
          <w:szCs w:val="28"/>
          <w:lang w:val="en-US"/>
        </w:rPr>
        <w:t>pravo</w:t>
      </w:r>
      <w:r w:rsidRPr="00243D22">
        <w:rPr>
          <w:rFonts w:ascii="Times New Roman" w:hAnsi="Times New Roman"/>
          <w:sz w:val="28"/>
          <w:szCs w:val="28"/>
        </w:rPr>
        <w:t>-</w:t>
      </w:r>
      <w:r w:rsidRPr="00243D22">
        <w:rPr>
          <w:rFonts w:ascii="Times New Roman" w:hAnsi="Times New Roman"/>
          <w:sz w:val="28"/>
          <w:szCs w:val="28"/>
          <w:lang w:val="en-US"/>
        </w:rPr>
        <w:t>minjst</w:t>
      </w:r>
      <w:r w:rsidRPr="00243D22">
        <w:rPr>
          <w:rFonts w:ascii="Times New Roman" w:hAnsi="Times New Roman"/>
          <w:sz w:val="28"/>
          <w:szCs w:val="28"/>
        </w:rPr>
        <w:t>.</w:t>
      </w:r>
      <w:r w:rsidRPr="00243D22">
        <w:rPr>
          <w:rFonts w:ascii="Times New Roman" w:hAnsi="Times New Roman"/>
          <w:sz w:val="28"/>
          <w:szCs w:val="28"/>
          <w:lang w:val="en-US"/>
        </w:rPr>
        <w:t>ru</w:t>
      </w:r>
      <w:r w:rsidRPr="00243D22">
        <w:rPr>
          <w:rFonts w:ascii="Times New Roman" w:hAnsi="Times New Roman"/>
          <w:sz w:val="28"/>
          <w:szCs w:val="28"/>
        </w:rPr>
        <w:t xml:space="preserve">., </w:t>
      </w:r>
      <w:r w:rsidRPr="00243D22">
        <w:rPr>
          <w:rFonts w:ascii="Times New Roman" w:hAnsi="Times New Roman"/>
          <w:sz w:val="28"/>
          <w:szCs w:val="28"/>
          <w:lang w:val="en-US"/>
        </w:rPr>
        <w:t>http</w:t>
      </w:r>
      <w:r w:rsidRPr="00243D22">
        <w:rPr>
          <w:rFonts w:ascii="Times New Roman" w:hAnsi="Times New Roman"/>
          <w:sz w:val="28"/>
          <w:szCs w:val="28"/>
        </w:rPr>
        <w:t>:право-минюст.рф, регистрация в качестве сетевого издания: Эл № ФС77-72471 от 05.03.2018).</w:t>
      </w:r>
      <w:r w:rsidRPr="00243D22">
        <w:rPr>
          <w:rFonts w:ascii="Times New Roman" w:hAnsi="Times New Roman"/>
          <w:sz w:val="28"/>
          <w:szCs w:val="28"/>
        </w:rPr>
        <w:br/>
        <w:t xml:space="preserve">         3.Направить сведения о дате и об источнике официального опубликования (обнародования) настоящего решения в течение 10 дней после его официального опубликования (обнародования) в Управление правление Министерства юстиции Российской Федерации по Хабаровскому краю и Еврейской автономной области.</w:t>
      </w:r>
      <w:r w:rsidRPr="00243D22">
        <w:rPr>
          <w:rFonts w:ascii="Times New Roman" w:hAnsi="Times New Roman"/>
          <w:sz w:val="28"/>
          <w:szCs w:val="28"/>
        </w:rPr>
        <w:br/>
        <w:t xml:space="preserve">         4. Настоящее решение вступает в силу после его государственной регистрации в Управлении  Министерства юстиции Российской Федерации по Хабаровскому краю и Еврейской автономной области и официального </w:t>
      </w:r>
      <w:r w:rsidRPr="00243D22">
        <w:rPr>
          <w:rFonts w:ascii="Times New Roman" w:hAnsi="Times New Roman"/>
          <w:sz w:val="28"/>
          <w:szCs w:val="28"/>
        </w:rPr>
        <w:lastRenderedPageBreak/>
        <w:t xml:space="preserve">опубликования (обнародования) в печатном средстве массовой информации или других средствах массовой информации сельского поселения «Село </w:t>
      </w:r>
      <w:r>
        <w:rPr>
          <w:rFonts w:ascii="Times New Roman" w:hAnsi="Times New Roman"/>
          <w:sz w:val="28"/>
          <w:szCs w:val="28"/>
        </w:rPr>
        <w:t>Дуди</w:t>
      </w:r>
      <w:r w:rsidRPr="00243D22">
        <w:rPr>
          <w:rFonts w:ascii="Times New Roman" w:hAnsi="Times New Roman"/>
          <w:sz w:val="28"/>
          <w:szCs w:val="28"/>
        </w:rPr>
        <w:t>» Ульчского муниципального района Хабаровского края.</w:t>
      </w:r>
    </w:p>
    <w:p w:rsidR="0015519C" w:rsidRDefault="0015519C" w:rsidP="0015519C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5519C" w:rsidRDefault="0015519C" w:rsidP="0015519C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5519C" w:rsidRDefault="0015519C" w:rsidP="0015519C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5519C" w:rsidRDefault="0015519C" w:rsidP="0015519C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201">
        <w:rPr>
          <w:rFonts w:ascii="Times New Roman" w:hAnsi="Times New Roman"/>
          <w:sz w:val="28"/>
          <w:szCs w:val="28"/>
          <w:lang w:eastAsia="ru-RU"/>
        </w:rPr>
        <w:t>Глава сельского поселения                                                                  В.Ю.Зубцов</w:t>
      </w:r>
    </w:p>
    <w:p w:rsidR="0015519C" w:rsidRDefault="0015519C" w:rsidP="0015519C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5519C" w:rsidRDefault="0015519C" w:rsidP="001551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Совета депутатов </w:t>
      </w:r>
    </w:p>
    <w:p w:rsidR="0015519C" w:rsidRPr="008973F8" w:rsidRDefault="0015519C" w:rsidP="001551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  «Село Дуди»                                                  Ю.В.Зубцов</w:t>
      </w:r>
    </w:p>
    <w:p w:rsidR="0015519C" w:rsidRPr="00243D22" w:rsidRDefault="0015519C" w:rsidP="0015519C">
      <w:pPr>
        <w:rPr>
          <w:rFonts w:ascii="Times New Roman" w:hAnsi="Times New Roman"/>
          <w:sz w:val="28"/>
          <w:szCs w:val="28"/>
        </w:rPr>
      </w:pPr>
    </w:p>
    <w:p w:rsidR="0015519C" w:rsidRDefault="0015519C" w:rsidP="0015519C">
      <w:pPr>
        <w:jc w:val="both"/>
        <w:rPr>
          <w:sz w:val="28"/>
          <w:szCs w:val="28"/>
        </w:rPr>
      </w:pPr>
    </w:p>
    <w:p w:rsidR="0015519C" w:rsidRDefault="0015519C" w:rsidP="001551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5519C" w:rsidRPr="00146ABE" w:rsidRDefault="0015519C" w:rsidP="001551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AB2" w:rsidRDefault="00B41AB2"/>
    <w:sectPr w:rsidR="00B41AB2" w:rsidSect="00B4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15519C"/>
    <w:rsid w:val="0015519C"/>
    <w:rsid w:val="00AD6C17"/>
    <w:rsid w:val="00B41AB2"/>
    <w:rsid w:val="00C14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834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850</Words>
  <Characters>4846</Characters>
  <Application>Microsoft Office Word</Application>
  <DocSecurity>0</DocSecurity>
  <Lines>40</Lines>
  <Paragraphs>11</Paragraphs>
  <ScaleCrop>false</ScaleCrop>
  <Company>администрация</Company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2022-04-29T02:20:00Z</dcterms:created>
  <dcterms:modified xsi:type="dcterms:W3CDTF">2022-04-29T02:20:00Z</dcterms:modified>
</cp:coreProperties>
</file>