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E6" w:rsidRDefault="00C23FE6" w:rsidP="00C23F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СЕЛЬСКОГО ПОСЕЛЕНИЯ «СЕЛО ДУДИ»</w:t>
      </w:r>
    </w:p>
    <w:p w:rsidR="00C23FE6" w:rsidRDefault="00C23FE6" w:rsidP="00C23F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УЛЬЧСКОГО МУНИЦИПАЛЬНОГО РАЙОНА</w:t>
      </w:r>
    </w:p>
    <w:p w:rsidR="00C23FE6" w:rsidRDefault="00C23FE6" w:rsidP="00C23F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ХАБАРОВСКОГО КРАЯ</w:t>
      </w:r>
    </w:p>
    <w:p w:rsidR="00C23FE6" w:rsidRPr="00323FD3" w:rsidRDefault="00C23FE6" w:rsidP="00C23F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3FE6" w:rsidRDefault="00C23FE6" w:rsidP="00C23F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23FE6" w:rsidRPr="00323FD3" w:rsidRDefault="00C23FE6" w:rsidP="00C23F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3FE6" w:rsidRDefault="00C23FE6" w:rsidP="00C23F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17.06.2022                                                                    </w:t>
      </w:r>
      <w:r w:rsidR="00C60C93">
        <w:rPr>
          <w:rFonts w:ascii="Times New Roman" w:hAnsi="Times New Roman"/>
          <w:sz w:val="28"/>
          <w:szCs w:val="28"/>
        </w:rPr>
        <w:t xml:space="preserve">                            № 15</w:t>
      </w:r>
    </w:p>
    <w:p w:rsidR="00C23FE6" w:rsidRDefault="00C23FE6" w:rsidP="00C23F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Дуди</w:t>
      </w:r>
    </w:p>
    <w:p w:rsidR="00C23FE6" w:rsidRDefault="00C23FE6" w:rsidP="00C23F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3FE6" w:rsidRPr="00193DAD" w:rsidRDefault="00C23FE6" w:rsidP="00C23F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3DAD">
        <w:rPr>
          <w:rFonts w:ascii="Times New Roman" w:hAnsi="Times New Roman"/>
          <w:sz w:val="28"/>
          <w:szCs w:val="28"/>
        </w:rPr>
        <w:t xml:space="preserve">О назначении выборов депутатов Совета депутатов сельского поселения «Село Дуди» Ульчского муниципального района  Хабаровского края </w:t>
      </w:r>
    </w:p>
    <w:p w:rsidR="00C23FE6" w:rsidRDefault="00C23FE6" w:rsidP="00C23F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3FE6" w:rsidRDefault="00C23FE6" w:rsidP="00C23FE6">
      <w:pPr>
        <w:spacing w:after="0" w:line="240" w:lineRule="auto"/>
        <w:ind w:firstLine="709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Pr="006B41D7">
        <w:rPr>
          <w:rFonts w:ascii="Times New Roman" w:hAnsi="Times New Roman"/>
          <w:sz w:val="28"/>
          <w:szCs w:val="28"/>
        </w:rPr>
        <w:t xml:space="preserve">со статьей 10 Федерального закона от 12 июня 2002 года №67-ФЗ «Об основных гарантиях избирательных прав и права на участие в референдуме граждан Российской Федерации», статьей 11 Избирательного кодекса Хабаровского края, </w:t>
      </w:r>
      <w:r>
        <w:rPr>
          <w:rFonts w:ascii="Times New Roman" w:hAnsi="Times New Roman"/>
          <w:sz w:val="28"/>
          <w:szCs w:val="28"/>
        </w:rPr>
        <w:t>статьей 9 Устава Ульчского муниципального района Хабаровского края,Совет депутатов</w:t>
      </w:r>
    </w:p>
    <w:p w:rsidR="00C23FE6" w:rsidRPr="006A666B" w:rsidRDefault="00C23FE6" w:rsidP="00C23FE6">
      <w:pPr>
        <w:pStyle w:val="a3"/>
        <w:jc w:val="both"/>
        <w:rPr>
          <w:szCs w:val="28"/>
        </w:rPr>
      </w:pPr>
      <w:r>
        <w:rPr>
          <w:szCs w:val="28"/>
        </w:rPr>
        <w:t>РЕШИЛ:</w:t>
      </w:r>
    </w:p>
    <w:p w:rsidR="00C23FE6" w:rsidRDefault="00C23FE6" w:rsidP="00C23F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Назначить выборы депутатов Совета депутатов сельского поселения «Село Дуди» Ульчского муниципального района Хабаровского края на 11 сентября 2022 года.</w:t>
      </w:r>
    </w:p>
    <w:p w:rsidR="00C23FE6" w:rsidRDefault="00C23FE6" w:rsidP="00C23F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Направить настоящее решение в участковую избирательную комиссию избирательного участка № 722, на которую возложено исполнение полномочий по подготовке и проведению выборов в органы местного самоуправления, местного референдума сельского поселения «Село Дуди» Ульчского муниципального района Хабаровского края.</w:t>
      </w:r>
    </w:p>
    <w:p w:rsidR="00C23FE6" w:rsidRDefault="00C23FE6" w:rsidP="00C23F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56738">
        <w:rPr>
          <w:rFonts w:ascii="Times New Roman" w:hAnsi="Times New Roman"/>
          <w:sz w:val="28"/>
          <w:szCs w:val="28"/>
        </w:rPr>
        <w:t xml:space="preserve">Направить настоящее решение в </w:t>
      </w:r>
      <w:r>
        <w:rPr>
          <w:rFonts w:ascii="Times New Roman" w:hAnsi="Times New Roman"/>
          <w:sz w:val="28"/>
          <w:szCs w:val="28"/>
        </w:rPr>
        <w:t>территориальную избирательную комиссию Ульчского</w:t>
      </w:r>
      <w:r w:rsidRPr="00E56738">
        <w:rPr>
          <w:rFonts w:ascii="Times New Roman" w:hAnsi="Times New Roman"/>
          <w:sz w:val="28"/>
          <w:szCs w:val="28"/>
        </w:rPr>
        <w:t xml:space="preserve"> района, </w:t>
      </w:r>
      <w:r>
        <w:rPr>
          <w:rFonts w:ascii="Times New Roman" w:hAnsi="Times New Roman"/>
          <w:sz w:val="28"/>
          <w:szCs w:val="28"/>
        </w:rPr>
        <w:t>главе</w:t>
      </w:r>
      <w:r w:rsidRPr="00E9568E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«Село Дуди» </w:t>
      </w:r>
      <w:r w:rsidRPr="00E9568E">
        <w:rPr>
          <w:rFonts w:ascii="Times New Roman" w:hAnsi="Times New Roman"/>
          <w:sz w:val="28"/>
          <w:szCs w:val="28"/>
        </w:rPr>
        <w:t xml:space="preserve">Ульчского муниципального района </w:t>
      </w:r>
      <w:r>
        <w:rPr>
          <w:rFonts w:ascii="Times New Roman" w:hAnsi="Times New Roman"/>
          <w:sz w:val="28"/>
          <w:szCs w:val="28"/>
        </w:rPr>
        <w:t>Хабаровского края.</w:t>
      </w:r>
    </w:p>
    <w:p w:rsidR="00C23FE6" w:rsidRDefault="00C23FE6" w:rsidP="00C23F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Опубликовать настоящее решение в информационном листке «Вестник сельского поселения», районной общественно- информационной газете «Амурский маяк» и разместить на официальном сайте администрации сельского поселения «Село Дуди» Ульчского муниципального района Хабаровского края.</w:t>
      </w:r>
    </w:p>
    <w:p w:rsidR="00C23FE6" w:rsidRDefault="00C23FE6" w:rsidP="00C23F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Настоящее решение вступает в силу </w:t>
      </w:r>
      <w:r w:rsidRPr="005566C1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C23FE6" w:rsidRDefault="00C23FE6" w:rsidP="00C23F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3FE6" w:rsidRDefault="00C23FE6" w:rsidP="00C23FE6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Глава сельского поселения «Село Дуди»                                           В.Ю.Зубцов</w:t>
      </w:r>
    </w:p>
    <w:p w:rsidR="00C23FE6" w:rsidRDefault="00C23FE6" w:rsidP="00C23FE6">
      <w:pPr>
        <w:spacing w:after="0" w:line="240" w:lineRule="auto"/>
      </w:pPr>
    </w:p>
    <w:p w:rsidR="00C23FE6" w:rsidRPr="006134EE" w:rsidRDefault="00C23FE6" w:rsidP="00C23FE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07B0D">
        <w:rPr>
          <w:rFonts w:ascii="Times New Roman" w:hAnsi="Times New Roman"/>
          <w:sz w:val="28"/>
        </w:rPr>
        <w:t xml:space="preserve">Председатель </w:t>
      </w:r>
      <w:r>
        <w:rPr>
          <w:rFonts w:ascii="Times New Roman" w:hAnsi="Times New Roman"/>
          <w:sz w:val="28"/>
        </w:rPr>
        <w:t>Совет депутатов                                                            Ю.В.Зубцов</w:t>
      </w:r>
    </w:p>
    <w:p w:rsidR="00C23FE6" w:rsidRDefault="00C23FE6" w:rsidP="00C23FE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C23FE6" w:rsidRDefault="00C23FE6" w:rsidP="00C23FE6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C23FE6" w:rsidRPr="007F01BC" w:rsidRDefault="00C23FE6" w:rsidP="00C23FE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23FE6" w:rsidRDefault="00C23FE6" w:rsidP="00C23F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3FE6" w:rsidRDefault="00C23FE6" w:rsidP="00C23F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3FE6" w:rsidRDefault="00C23FE6" w:rsidP="00C23F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3FE6" w:rsidRDefault="00C23FE6" w:rsidP="00C23F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3FE6" w:rsidRDefault="00C23FE6" w:rsidP="00C23F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3FE6" w:rsidRDefault="00C23FE6" w:rsidP="00C23F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3FE6" w:rsidRDefault="00C23FE6" w:rsidP="00C23F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3FE6" w:rsidRPr="00DB7B06" w:rsidRDefault="00C23FE6" w:rsidP="00C23FE6">
      <w:pPr>
        <w:tabs>
          <w:tab w:val="left" w:pos="5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51E15" w:rsidRDefault="00451E15"/>
    <w:sectPr w:rsidR="00451E15" w:rsidSect="00193DA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23FE6"/>
    <w:rsid w:val="00451E15"/>
    <w:rsid w:val="00C23FE6"/>
    <w:rsid w:val="00C60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3FE6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23FE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1611</Characters>
  <Application>Microsoft Office Word</Application>
  <DocSecurity>0</DocSecurity>
  <Lines>13</Lines>
  <Paragraphs>3</Paragraphs>
  <ScaleCrop>false</ScaleCrop>
  <Company>администрация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2022-06-23T03:26:00Z</dcterms:created>
  <dcterms:modified xsi:type="dcterms:W3CDTF">2022-06-23T03:27:00Z</dcterms:modified>
</cp:coreProperties>
</file>