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0" w:rsidRPr="00BE49B1" w:rsidRDefault="006675D0" w:rsidP="006675D0">
      <w:pPr>
        <w:pStyle w:val="2"/>
        <w:jc w:val="center"/>
        <w:rPr>
          <w:b/>
          <w:szCs w:val="28"/>
        </w:rPr>
      </w:pPr>
      <w:bookmarkStart w:id="0" w:name="_GoBack"/>
      <w:bookmarkEnd w:id="0"/>
      <w:r w:rsidRPr="00BE49B1">
        <w:rPr>
          <w:b/>
          <w:szCs w:val="28"/>
        </w:rPr>
        <w:t>СОВЕТ ДЕ</w:t>
      </w:r>
      <w:r w:rsidR="00C91471"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6675D0" w:rsidRPr="00BE49B1" w:rsidRDefault="006675D0" w:rsidP="006675D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6675D0" w:rsidRPr="00BE49B1" w:rsidRDefault="006675D0" w:rsidP="006675D0">
      <w:pPr>
        <w:pStyle w:val="a3"/>
        <w:jc w:val="center"/>
        <w:rPr>
          <w:b/>
          <w:szCs w:val="28"/>
        </w:rPr>
      </w:pPr>
    </w:p>
    <w:p w:rsidR="006675D0" w:rsidRPr="00BE49B1" w:rsidRDefault="00810EFC" w:rsidP="00810EFC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850AF4" w:rsidRDefault="00850AF4" w:rsidP="00850AF4">
      <w:pPr>
        <w:pStyle w:val="a3"/>
        <w:ind w:firstLine="0"/>
        <w:rPr>
          <w:szCs w:val="28"/>
        </w:rPr>
      </w:pPr>
    </w:p>
    <w:p w:rsidR="006675D0" w:rsidRPr="00BE49B1" w:rsidRDefault="002F2D2F" w:rsidP="00850AF4">
      <w:pPr>
        <w:pStyle w:val="a3"/>
        <w:ind w:firstLine="0"/>
        <w:rPr>
          <w:szCs w:val="28"/>
        </w:rPr>
      </w:pPr>
      <w:r>
        <w:rPr>
          <w:szCs w:val="28"/>
        </w:rPr>
        <w:t xml:space="preserve"> «25</w:t>
      </w:r>
      <w:r w:rsidR="00850AF4">
        <w:rPr>
          <w:szCs w:val="28"/>
        </w:rPr>
        <w:t>»</w:t>
      </w:r>
      <w:r w:rsidR="00810EFC">
        <w:rPr>
          <w:szCs w:val="28"/>
        </w:rPr>
        <w:t xml:space="preserve"> </w:t>
      </w:r>
      <w:r w:rsidR="002D42B0">
        <w:rPr>
          <w:szCs w:val="28"/>
        </w:rPr>
        <w:t>декабря</w:t>
      </w:r>
      <w:r w:rsidR="002F253F">
        <w:rPr>
          <w:szCs w:val="28"/>
        </w:rPr>
        <w:t xml:space="preserve"> 202</w:t>
      </w:r>
      <w:r w:rsidR="00C85A80">
        <w:rPr>
          <w:szCs w:val="28"/>
        </w:rPr>
        <w:t>3</w:t>
      </w:r>
      <w:r w:rsidR="006675D0" w:rsidRPr="00BE49B1">
        <w:rPr>
          <w:szCs w:val="28"/>
        </w:rPr>
        <w:t xml:space="preserve">                    с. Дуди                                        </w:t>
      </w:r>
      <w:r w:rsidR="00570072">
        <w:rPr>
          <w:szCs w:val="28"/>
        </w:rPr>
        <w:t xml:space="preserve">   </w:t>
      </w:r>
      <w:r w:rsidR="006675D0" w:rsidRPr="00BE49B1">
        <w:rPr>
          <w:szCs w:val="28"/>
        </w:rPr>
        <w:t xml:space="preserve">  </w:t>
      </w:r>
      <w:r w:rsidR="00CE4F2A">
        <w:rPr>
          <w:szCs w:val="28"/>
        </w:rPr>
        <w:t xml:space="preserve">      </w:t>
      </w:r>
      <w:r w:rsidR="002F253F">
        <w:rPr>
          <w:szCs w:val="28"/>
        </w:rPr>
        <w:t xml:space="preserve">  </w:t>
      </w:r>
      <w:r w:rsidR="007D7804">
        <w:rPr>
          <w:szCs w:val="28"/>
        </w:rPr>
        <w:t xml:space="preserve"> </w:t>
      </w:r>
      <w:r w:rsidR="00CE4F2A">
        <w:rPr>
          <w:szCs w:val="28"/>
        </w:rPr>
        <w:t xml:space="preserve"> </w:t>
      </w:r>
      <w:r w:rsidR="006675D0" w:rsidRPr="00BE49B1">
        <w:rPr>
          <w:szCs w:val="28"/>
        </w:rPr>
        <w:t xml:space="preserve">№ </w:t>
      </w:r>
      <w:r w:rsidR="0059746B">
        <w:rPr>
          <w:szCs w:val="28"/>
        </w:rPr>
        <w:t>20</w:t>
      </w:r>
    </w:p>
    <w:p w:rsidR="006675D0" w:rsidRPr="00BE49B1" w:rsidRDefault="006675D0" w:rsidP="006675D0">
      <w:pPr>
        <w:pStyle w:val="a3"/>
        <w:rPr>
          <w:szCs w:val="28"/>
        </w:rPr>
      </w:pP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   Дуди» на 20</w:t>
      </w:r>
      <w:r w:rsidR="00C91471">
        <w:rPr>
          <w:rFonts w:ascii="Times New Roman" w:hAnsi="Times New Roman"/>
          <w:sz w:val="28"/>
          <w:szCs w:val="28"/>
        </w:rPr>
        <w:t>2</w:t>
      </w:r>
      <w:r w:rsidR="00C85A80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6675D0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 w:rsidR="00AE6271">
        <w:rPr>
          <w:rFonts w:ascii="Times New Roman" w:hAnsi="Times New Roman"/>
          <w:sz w:val="28"/>
          <w:szCs w:val="28"/>
        </w:rPr>
        <w:t>2</w:t>
      </w:r>
      <w:r w:rsidR="00C85A80">
        <w:rPr>
          <w:rFonts w:ascii="Times New Roman" w:hAnsi="Times New Roman"/>
          <w:sz w:val="28"/>
          <w:szCs w:val="28"/>
        </w:rPr>
        <w:t>5 и 2026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850AF4">
        <w:rPr>
          <w:rFonts w:ascii="Times New Roman" w:hAnsi="Times New Roman"/>
          <w:sz w:val="28"/>
          <w:szCs w:val="28"/>
        </w:rPr>
        <w:t>ов</w:t>
      </w:r>
    </w:p>
    <w:p w:rsidR="00FC0769" w:rsidRPr="009B013C" w:rsidRDefault="002D42B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второе</w:t>
      </w:r>
      <w:r w:rsidR="00FC0769">
        <w:rPr>
          <w:rFonts w:ascii="Times New Roman" w:hAnsi="Times New Roman"/>
          <w:sz w:val="28"/>
          <w:szCs w:val="28"/>
        </w:rPr>
        <w:t xml:space="preserve"> чтение)</w:t>
      </w:r>
    </w:p>
    <w:p w:rsidR="006675D0" w:rsidRDefault="006675D0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810EFC" w:rsidRDefault="00810EFC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555EEA" w:rsidRDefault="00810EFC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 ,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Положения «О бюджетном процессе в </w:t>
      </w:r>
      <w:r w:rsidR="00555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="00555E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«Село Дуди»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Ульчского </w:t>
      </w:r>
    </w:p>
    <w:p w:rsidR="00555EEA" w:rsidRDefault="00555EEA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</w:t>
      </w:r>
      <w:r w:rsidR="00810EFC">
        <w:rPr>
          <w:rFonts w:ascii="Times New Roman" w:hAnsi="Times New Roman"/>
          <w:sz w:val="28"/>
          <w:szCs w:val="28"/>
        </w:rPr>
        <w:t>пального  района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 Хабаровского 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>края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», </w:t>
      </w:r>
      <w:r w:rsidR="00570072">
        <w:rPr>
          <w:rFonts w:ascii="Times New Roman" w:hAnsi="Times New Roman"/>
          <w:sz w:val="28"/>
          <w:szCs w:val="28"/>
        </w:rPr>
        <w:t xml:space="preserve"> Устава</w:t>
      </w:r>
      <w:r w:rsidR="00134102">
        <w:rPr>
          <w:rFonts w:ascii="Times New Roman" w:hAnsi="Times New Roman"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34102">
        <w:rPr>
          <w:rFonts w:ascii="Times New Roman" w:hAnsi="Times New Roman"/>
          <w:sz w:val="28"/>
          <w:szCs w:val="28"/>
        </w:rPr>
        <w:t xml:space="preserve"> поселения </w:t>
      </w:r>
    </w:p>
    <w:p w:rsidR="00810EFC" w:rsidRDefault="00555EEA" w:rsidP="00C64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134102">
        <w:rPr>
          <w:rFonts w:ascii="Times New Roman" w:hAnsi="Times New Roman"/>
          <w:sz w:val="28"/>
          <w:szCs w:val="28"/>
        </w:rPr>
        <w:t>Село Дуди »</w:t>
      </w:r>
      <w:r w:rsidR="0081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0072">
        <w:rPr>
          <w:rFonts w:ascii="Times New Roman" w:hAnsi="Times New Roman"/>
          <w:sz w:val="28"/>
          <w:szCs w:val="28"/>
        </w:rPr>
        <w:t>Совет депутатов Решил :</w:t>
      </w:r>
    </w:p>
    <w:p w:rsidR="002D42B0" w:rsidRDefault="006675D0" w:rsidP="002D42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6675D0" w:rsidRPr="002D42B0" w:rsidRDefault="006675D0" w:rsidP="002D42B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1.Утвердить  основные характеристики бюджета сельского поселения «Село  Дуди» </w:t>
      </w:r>
      <w:r w:rsidR="00570072"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 w:rsidR="00555EEA">
        <w:rPr>
          <w:rFonts w:ascii="Times New Roman" w:hAnsi="Times New Roman"/>
          <w:sz w:val="28"/>
          <w:szCs w:val="28"/>
        </w:rPr>
        <w:t>2</w:t>
      </w:r>
      <w:r w:rsidR="006E190E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570072"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70072" w:rsidRPr="009B013C" w:rsidRDefault="00570072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F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A951A0">
        <w:rPr>
          <w:rFonts w:ascii="Times New Roman" w:hAnsi="Times New Roman"/>
          <w:sz w:val="28"/>
          <w:szCs w:val="28"/>
        </w:rPr>
        <w:t>5</w:t>
      </w:r>
      <w:r w:rsidR="006E190E">
        <w:rPr>
          <w:rFonts w:ascii="Times New Roman" w:hAnsi="Times New Roman"/>
          <w:sz w:val="28"/>
          <w:szCs w:val="28"/>
        </w:rPr>
        <w:t>767,35894</w:t>
      </w:r>
      <w:r>
        <w:rPr>
          <w:rFonts w:ascii="Times New Roman" w:hAnsi="Times New Roman"/>
          <w:sz w:val="28"/>
          <w:szCs w:val="28"/>
        </w:rPr>
        <w:t xml:space="preserve">тыс. рублей, из них </w:t>
      </w:r>
      <w:r w:rsidR="00244E06">
        <w:rPr>
          <w:rFonts w:ascii="Times New Roman" w:hAnsi="Times New Roman"/>
          <w:sz w:val="28"/>
          <w:szCs w:val="28"/>
        </w:rPr>
        <w:t>налогов</w:t>
      </w:r>
      <w:r w:rsidR="00553613">
        <w:rPr>
          <w:rFonts w:ascii="Times New Roman" w:hAnsi="Times New Roman"/>
          <w:sz w:val="28"/>
          <w:szCs w:val="28"/>
        </w:rPr>
        <w:t xml:space="preserve">ые и неналоговые доходы в сумме </w:t>
      </w:r>
      <w:r w:rsidR="006E190E">
        <w:rPr>
          <w:rFonts w:ascii="Times New Roman" w:hAnsi="Times New Roman"/>
          <w:sz w:val="28"/>
          <w:szCs w:val="28"/>
        </w:rPr>
        <w:t>672,28</w:t>
      </w:r>
      <w:r w:rsidR="00244E06">
        <w:rPr>
          <w:rFonts w:ascii="Times New Roman" w:hAnsi="Times New Roman"/>
          <w:sz w:val="28"/>
          <w:szCs w:val="28"/>
        </w:rPr>
        <w:t xml:space="preserve"> тыс.рублей., безвозмездные п</w:t>
      </w:r>
      <w:r w:rsidR="006A2436">
        <w:rPr>
          <w:rFonts w:ascii="Times New Roman" w:hAnsi="Times New Roman"/>
          <w:sz w:val="28"/>
          <w:szCs w:val="28"/>
        </w:rPr>
        <w:t xml:space="preserve">оступления в сумме – </w:t>
      </w:r>
      <w:r w:rsidR="00553613">
        <w:rPr>
          <w:rFonts w:ascii="Times New Roman" w:hAnsi="Times New Roman"/>
          <w:sz w:val="28"/>
          <w:szCs w:val="28"/>
        </w:rPr>
        <w:t>50</w:t>
      </w:r>
      <w:r w:rsidR="006E190E">
        <w:rPr>
          <w:rFonts w:ascii="Times New Roman" w:hAnsi="Times New Roman"/>
          <w:sz w:val="28"/>
          <w:szCs w:val="28"/>
        </w:rPr>
        <w:t>95,07894</w:t>
      </w:r>
      <w:r w:rsidR="006A2436">
        <w:rPr>
          <w:rFonts w:ascii="Times New Roman" w:hAnsi="Times New Roman"/>
          <w:sz w:val="28"/>
          <w:szCs w:val="28"/>
        </w:rPr>
        <w:t xml:space="preserve"> тыс.</w:t>
      </w:r>
      <w:r w:rsidR="00244E06">
        <w:rPr>
          <w:rFonts w:ascii="Times New Roman" w:hAnsi="Times New Roman"/>
          <w:sz w:val="28"/>
          <w:szCs w:val="28"/>
        </w:rPr>
        <w:t xml:space="preserve"> рублей; из них </w:t>
      </w:r>
      <w:r w:rsidR="00244E06"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244E06">
        <w:rPr>
          <w:rFonts w:ascii="Times New Roman" w:hAnsi="Times New Roman"/>
          <w:sz w:val="28"/>
          <w:szCs w:val="28"/>
        </w:rPr>
        <w:t xml:space="preserve">, получаемые из </w:t>
      </w:r>
      <w:r w:rsidR="006A1A9C">
        <w:rPr>
          <w:rFonts w:ascii="Times New Roman" w:hAnsi="Times New Roman"/>
          <w:sz w:val="28"/>
          <w:szCs w:val="28"/>
        </w:rPr>
        <w:t>бюджета Ульчского муниципального района</w:t>
      </w:r>
      <w:r w:rsidR="00244E06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6E190E">
        <w:rPr>
          <w:rFonts w:ascii="Times New Roman" w:hAnsi="Times New Roman"/>
          <w:sz w:val="28"/>
          <w:szCs w:val="28"/>
        </w:rPr>
        <w:t>4169</w:t>
      </w:r>
      <w:r w:rsidR="00553613">
        <w:rPr>
          <w:rFonts w:ascii="Times New Roman" w:hAnsi="Times New Roman"/>
          <w:sz w:val="28"/>
          <w:szCs w:val="28"/>
        </w:rPr>
        <w:t>,</w:t>
      </w:r>
      <w:r w:rsidR="006E190E">
        <w:rPr>
          <w:rFonts w:ascii="Times New Roman" w:hAnsi="Times New Roman"/>
          <w:sz w:val="28"/>
          <w:szCs w:val="28"/>
        </w:rPr>
        <w:t>35894</w:t>
      </w:r>
      <w:r w:rsidR="00244E06" w:rsidRPr="009B013C">
        <w:rPr>
          <w:rFonts w:ascii="Times New Roman" w:hAnsi="Times New Roman"/>
          <w:sz w:val="28"/>
          <w:szCs w:val="28"/>
        </w:rPr>
        <w:t xml:space="preserve"> тыс. руб</w:t>
      </w:r>
      <w:r w:rsidR="006A2436">
        <w:rPr>
          <w:rFonts w:ascii="Times New Roman" w:hAnsi="Times New Roman"/>
          <w:sz w:val="28"/>
          <w:szCs w:val="28"/>
        </w:rPr>
        <w:t>лей.</w:t>
      </w:r>
    </w:p>
    <w:p w:rsidR="00AE4F13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 w:rsidR="00D72312"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 w:rsidR="00553613">
        <w:rPr>
          <w:rFonts w:ascii="Times New Roman" w:hAnsi="Times New Roman"/>
          <w:sz w:val="28"/>
          <w:szCs w:val="28"/>
        </w:rPr>
        <w:t>5</w:t>
      </w:r>
      <w:r w:rsidR="006E190E">
        <w:rPr>
          <w:rFonts w:ascii="Times New Roman" w:hAnsi="Times New Roman"/>
          <w:sz w:val="28"/>
          <w:szCs w:val="28"/>
        </w:rPr>
        <w:t>800,96894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6A2436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 w:rsidR="0053778C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041CF6" w:rsidRDefault="00041CF6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</w:t>
      </w:r>
      <w:r w:rsidR="00C64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 января 202</w:t>
      </w:r>
      <w:r w:rsidR="006E19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сумме 0,00 рублей.</w:t>
      </w:r>
    </w:p>
    <w:p w:rsidR="006675D0" w:rsidRPr="009B013C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 w:rsidR="00C91471">
        <w:rPr>
          <w:rFonts w:ascii="Times New Roman" w:hAnsi="Times New Roman"/>
          <w:sz w:val="28"/>
          <w:szCs w:val="28"/>
        </w:rPr>
        <w:t>202</w:t>
      </w:r>
      <w:r w:rsidR="006E190E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6E190E">
        <w:rPr>
          <w:rFonts w:ascii="Times New Roman" w:hAnsi="Times New Roman"/>
          <w:sz w:val="28"/>
          <w:szCs w:val="28"/>
        </w:rPr>
        <w:t>33,61</w:t>
      </w:r>
      <w:r w:rsidR="00C91471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тыс</w:t>
      </w:r>
      <w:r w:rsidR="0086380B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CB3CCD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795B39">
        <w:rPr>
          <w:rFonts w:ascii="Times New Roman" w:hAnsi="Times New Roman"/>
          <w:sz w:val="28"/>
          <w:szCs w:val="28"/>
        </w:rPr>
        <w:t>5</w:t>
      </w:r>
      <w:r w:rsidR="00041CF6">
        <w:rPr>
          <w:rFonts w:ascii="Times New Roman" w:hAnsi="Times New Roman"/>
          <w:sz w:val="28"/>
          <w:szCs w:val="28"/>
        </w:rPr>
        <w:t xml:space="preserve">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AE4F13">
        <w:rPr>
          <w:rFonts w:ascii="Times New Roman" w:hAnsi="Times New Roman"/>
          <w:sz w:val="28"/>
          <w:szCs w:val="28"/>
        </w:rPr>
        <w:t xml:space="preserve"> 202</w:t>
      </w:r>
      <w:r w:rsidR="00795B39">
        <w:rPr>
          <w:rFonts w:ascii="Times New Roman" w:hAnsi="Times New Roman"/>
          <w:sz w:val="28"/>
          <w:szCs w:val="28"/>
        </w:rPr>
        <w:t>6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</w:t>
      </w:r>
      <w:r w:rsidR="00AE4F13">
        <w:rPr>
          <w:rFonts w:ascii="Times New Roman" w:hAnsi="Times New Roman"/>
          <w:sz w:val="28"/>
          <w:szCs w:val="28"/>
        </w:rPr>
        <w:t>ов</w:t>
      </w:r>
      <w:r w:rsidR="00CB3CCD">
        <w:rPr>
          <w:rFonts w:ascii="Times New Roman" w:hAnsi="Times New Roman"/>
          <w:sz w:val="28"/>
          <w:szCs w:val="28"/>
        </w:rPr>
        <w:t>:</w:t>
      </w:r>
    </w:p>
    <w:p w:rsidR="0095165D" w:rsidRDefault="00CC6BDA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</w:t>
      </w:r>
      <w:r w:rsidR="00BD696A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795B39">
        <w:rPr>
          <w:rFonts w:ascii="Times New Roman" w:hAnsi="Times New Roman"/>
          <w:sz w:val="28"/>
          <w:szCs w:val="28"/>
        </w:rPr>
        <w:t>5</w:t>
      </w:r>
      <w:r w:rsidR="00555EE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CE5A02">
        <w:rPr>
          <w:rFonts w:ascii="Times New Roman" w:hAnsi="Times New Roman"/>
          <w:sz w:val="28"/>
          <w:szCs w:val="28"/>
        </w:rPr>
        <w:t>5</w:t>
      </w:r>
      <w:r w:rsidR="00795B39">
        <w:rPr>
          <w:rFonts w:ascii="Times New Roman" w:hAnsi="Times New Roman"/>
          <w:sz w:val="28"/>
          <w:szCs w:val="28"/>
        </w:rPr>
        <w:t>767,82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EF5042" w:rsidRPr="00EF5042">
        <w:rPr>
          <w:rFonts w:ascii="Times New Roman" w:hAnsi="Times New Roman"/>
          <w:sz w:val="28"/>
          <w:szCs w:val="28"/>
        </w:rPr>
        <w:t xml:space="preserve"> </w:t>
      </w:r>
      <w:r w:rsidR="00EF5042"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="00553613">
        <w:rPr>
          <w:rFonts w:ascii="Times New Roman" w:hAnsi="Times New Roman"/>
          <w:sz w:val="28"/>
          <w:szCs w:val="28"/>
        </w:rPr>
        <w:t>6</w:t>
      </w:r>
      <w:r w:rsidR="00795B39">
        <w:rPr>
          <w:rFonts w:ascii="Times New Roman" w:hAnsi="Times New Roman"/>
          <w:sz w:val="28"/>
          <w:szCs w:val="28"/>
        </w:rPr>
        <w:t>81,06</w:t>
      </w:r>
      <w:r w:rsidR="00555EEA">
        <w:rPr>
          <w:rFonts w:ascii="Times New Roman" w:hAnsi="Times New Roman"/>
          <w:sz w:val="28"/>
          <w:szCs w:val="28"/>
        </w:rPr>
        <w:t xml:space="preserve"> тыс.рублей</w:t>
      </w:r>
      <w:r w:rsidR="00EF5042">
        <w:rPr>
          <w:rFonts w:ascii="Times New Roman" w:hAnsi="Times New Roman"/>
          <w:sz w:val="28"/>
          <w:szCs w:val="28"/>
        </w:rPr>
        <w:t>, безвозмездные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поступления в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сумме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553613">
        <w:rPr>
          <w:rFonts w:ascii="Times New Roman" w:hAnsi="Times New Roman"/>
          <w:sz w:val="28"/>
          <w:szCs w:val="28"/>
        </w:rPr>
        <w:t>50</w:t>
      </w:r>
      <w:r w:rsidR="00795B39">
        <w:rPr>
          <w:rFonts w:ascii="Times New Roman" w:hAnsi="Times New Roman"/>
          <w:sz w:val="28"/>
          <w:szCs w:val="28"/>
        </w:rPr>
        <w:t>86,76</w:t>
      </w:r>
      <w:r w:rsidR="00EF5042">
        <w:rPr>
          <w:rFonts w:ascii="Times New Roman" w:hAnsi="Times New Roman"/>
          <w:sz w:val="28"/>
          <w:szCs w:val="28"/>
        </w:rPr>
        <w:t xml:space="preserve"> тыс. рублей; </w:t>
      </w:r>
      <w:r w:rsidR="00555EEA">
        <w:rPr>
          <w:rFonts w:ascii="Times New Roman" w:hAnsi="Times New Roman"/>
          <w:sz w:val="28"/>
          <w:szCs w:val="28"/>
        </w:rPr>
        <w:t xml:space="preserve">            </w:t>
      </w:r>
      <w:r w:rsidR="00EF5042">
        <w:rPr>
          <w:rFonts w:ascii="Times New Roman" w:hAnsi="Times New Roman"/>
          <w:sz w:val="28"/>
          <w:szCs w:val="28"/>
        </w:rPr>
        <w:t xml:space="preserve">из них </w:t>
      </w:r>
      <w:r w:rsidR="00555EEA">
        <w:rPr>
          <w:rFonts w:ascii="Times New Roman" w:hAnsi="Times New Roman"/>
          <w:sz w:val="28"/>
          <w:szCs w:val="28"/>
        </w:rPr>
        <w:t xml:space="preserve">          межбюджет</w:t>
      </w:r>
      <w:r w:rsidR="00EF5042" w:rsidRPr="009B013C">
        <w:rPr>
          <w:rFonts w:ascii="Times New Roman" w:hAnsi="Times New Roman"/>
          <w:sz w:val="28"/>
          <w:szCs w:val="28"/>
        </w:rPr>
        <w:t>ные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 w:rsidRPr="009B013C">
        <w:rPr>
          <w:rFonts w:ascii="Times New Roman" w:hAnsi="Times New Roman"/>
          <w:sz w:val="28"/>
          <w:szCs w:val="28"/>
        </w:rPr>
        <w:t xml:space="preserve"> трансферты</w:t>
      </w:r>
      <w:r w:rsidR="00555EEA">
        <w:rPr>
          <w:rFonts w:ascii="Times New Roman" w:hAnsi="Times New Roman"/>
          <w:sz w:val="28"/>
          <w:szCs w:val="28"/>
        </w:rPr>
        <w:t>,       п</w:t>
      </w:r>
      <w:r w:rsidR="00EF5042">
        <w:rPr>
          <w:rFonts w:ascii="Times New Roman" w:hAnsi="Times New Roman"/>
          <w:sz w:val="28"/>
          <w:szCs w:val="28"/>
        </w:rPr>
        <w:t xml:space="preserve">олучаемые из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>
        <w:rPr>
          <w:rFonts w:ascii="Times New Roman" w:hAnsi="Times New Roman"/>
          <w:sz w:val="28"/>
          <w:szCs w:val="28"/>
        </w:rPr>
        <w:t xml:space="preserve">бюджета </w:t>
      </w:r>
      <w:r w:rsidR="00555EEA">
        <w:rPr>
          <w:rFonts w:ascii="Times New Roman" w:hAnsi="Times New Roman"/>
          <w:sz w:val="28"/>
          <w:szCs w:val="28"/>
        </w:rPr>
        <w:t xml:space="preserve">        </w:t>
      </w:r>
      <w:r w:rsidR="00EF5042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EF5042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3613">
        <w:rPr>
          <w:rFonts w:ascii="Times New Roman" w:hAnsi="Times New Roman"/>
          <w:sz w:val="28"/>
          <w:szCs w:val="28"/>
        </w:rPr>
        <w:t>41</w:t>
      </w:r>
      <w:r w:rsidR="00795B39">
        <w:rPr>
          <w:rFonts w:ascii="Times New Roman" w:hAnsi="Times New Roman"/>
          <w:sz w:val="28"/>
          <w:szCs w:val="28"/>
        </w:rPr>
        <w:t>41,93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r w:rsidR="00EF5042" w:rsidRPr="009B013C">
        <w:rPr>
          <w:rFonts w:ascii="Times New Roman" w:hAnsi="Times New Roman"/>
          <w:sz w:val="28"/>
          <w:szCs w:val="28"/>
        </w:rPr>
        <w:t>тыс</w:t>
      </w:r>
      <w:r w:rsidR="0095165D">
        <w:rPr>
          <w:rFonts w:ascii="Times New Roman" w:hAnsi="Times New Roman"/>
          <w:sz w:val="28"/>
          <w:szCs w:val="28"/>
        </w:rPr>
        <w:t xml:space="preserve">, </w:t>
      </w:r>
      <w:r w:rsidR="00EF5042" w:rsidRPr="009B013C">
        <w:rPr>
          <w:rFonts w:ascii="Times New Roman" w:hAnsi="Times New Roman"/>
          <w:sz w:val="28"/>
          <w:szCs w:val="28"/>
        </w:rPr>
        <w:t xml:space="preserve"> руб</w:t>
      </w:r>
      <w:r w:rsidR="00290814">
        <w:rPr>
          <w:rFonts w:ascii="Times New Roman" w:hAnsi="Times New Roman"/>
          <w:sz w:val="28"/>
          <w:szCs w:val="28"/>
        </w:rPr>
        <w:t>лей</w:t>
      </w:r>
      <w:r w:rsidR="0095165D">
        <w:rPr>
          <w:rFonts w:ascii="Times New Roman" w:hAnsi="Times New Roman"/>
          <w:sz w:val="28"/>
          <w:szCs w:val="28"/>
        </w:rPr>
        <w:t>;</w:t>
      </w:r>
    </w:p>
    <w:p w:rsidR="006A2436" w:rsidRDefault="006A2436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</w:t>
      </w:r>
      <w:r w:rsidR="00795B39">
        <w:rPr>
          <w:rFonts w:ascii="Times New Roman" w:hAnsi="Times New Roman"/>
          <w:sz w:val="28"/>
          <w:szCs w:val="28"/>
        </w:rPr>
        <w:t>6</w:t>
      </w:r>
      <w:r w:rsidR="00555EE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53613">
        <w:rPr>
          <w:rFonts w:ascii="Times New Roman" w:hAnsi="Times New Roman"/>
          <w:sz w:val="28"/>
          <w:szCs w:val="28"/>
        </w:rPr>
        <w:t>5</w:t>
      </w:r>
      <w:r w:rsidR="00795B39">
        <w:rPr>
          <w:rFonts w:ascii="Times New Roman" w:hAnsi="Times New Roman"/>
          <w:sz w:val="28"/>
          <w:szCs w:val="28"/>
        </w:rPr>
        <w:t>792,75</w:t>
      </w:r>
      <w:r w:rsidR="0055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795B39">
        <w:rPr>
          <w:rFonts w:ascii="Times New Roman" w:hAnsi="Times New Roman"/>
          <w:sz w:val="28"/>
          <w:szCs w:val="28"/>
        </w:rPr>
        <w:t>705,99</w:t>
      </w:r>
      <w:r>
        <w:rPr>
          <w:rFonts w:ascii="Times New Roman" w:hAnsi="Times New Roman"/>
          <w:sz w:val="28"/>
          <w:szCs w:val="28"/>
        </w:rPr>
        <w:t xml:space="preserve"> тыс.рублей, </w:t>
      </w:r>
      <w:r w:rsidR="008D22F1">
        <w:rPr>
          <w:rFonts w:ascii="Times New Roman" w:hAnsi="Times New Roman"/>
          <w:sz w:val="28"/>
          <w:szCs w:val="28"/>
        </w:rPr>
        <w:t>безвозмездные поступления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 в сумме </w:t>
      </w:r>
      <w:r w:rsidR="00A951A0">
        <w:rPr>
          <w:rFonts w:ascii="Times New Roman" w:hAnsi="Times New Roman"/>
          <w:sz w:val="28"/>
          <w:szCs w:val="28"/>
        </w:rPr>
        <w:t>50</w:t>
      </w:r>
      <w:r w:rsidR="00795B39">
        <w:rPr>
          <w:rFonts w:ascii="Times New Roman" w:hAnsi="Times New Roman"/>
          <w:sz w:val="28"/>
          <w:szCs w:val="28"/>
        </w:rPr>
        <w:t>86,76</w:t>
      </w:r>
      <w:r w:rsidR="008D22F1">
        <w:rPr>
          <w:rFonts w:ascii="Times New Roman" w:hAnsi="Times New Roman"/>
          <w:sz w:val="28"/>
          <w:szCs w:val="28"/>
        </w:rPr>
        <w:t xml:space="preserve"> тыс. рублей,в </w:t>
      </w:r>
      <w:r w:rsidR="00555EEA">
        <w:rPr>
          <w:rFonts w:ascii="Times New Roman" w:hAnsi="Times New Roman"/>
          <w:sz w:val="28"/>
          <w:szCs w:val="28"/>
        </w:rPr>
        <w:t xml:space="preserve">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555EE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3613">
        <w:rPr>
          <w:rFonts w:ascii="Times New Roman" w:hAnsi="Times New Roman"/>
          <w:sz w:val="28"/>
          <w:szCs w:val="28"/>
        </w:rPr>
        <w:t>41</w:t>
      </w:r>
      <w:r w:rsidR="00795B39">
        <w:rPr>
          <w:rFonts w:ascii="Times New Roman" w:hAnsi="Times New Roman"/>
          <w:sz w:val="28"/>
          <w:szCs w:val="28"/>
        </w:rPr>
        <w:t>20,82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29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2D42B0" w:rsidRDefault="00290814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72312">
        <w:rPr>
          <w:rFonts w:ascii="Times New Roman" w:hAnsi="Times New Roman"/>
          <w:sz w:val="28"/>
          <w:szCs w:val="28"/>
        </w:rPr>
        <w:t>общий</w:t>
      </w:r>
      <w:r w:rsidR="006675D0"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795B39">
        <w:rPr>
          <w:rFonts w:ascii="Times New Roman" w:hAnsi="Times New Roman"/>
          <w:sz w:val="28"/>
          <w:szCs w:val="28"/>
        </w:rPr>
        <w:t>5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</w:t>
      </w:r>
      <w:r w:rsidR="00563490">
        <w:rPr>
          <w:rFonts w:ascii="Times New Roman" w:hAnsi="Times New Roman"/>
          <w:sz w:val="28"/>
          <w:szCs w:val="28"/>
        </w:rPr>
        <w:t>а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CE5A02">
        <w:rPr>
          <w:rFonts w:ascii="Times New Roman" w:hAnsi="Times New Roman"/>
          <w:sz w:val="28"/>
          <w:szCs w:val="28"/>
        </w:rPr>
        <w:t xml:space="preserve"> </w:t>
      </w:r>
      <w:r w:rsidR="00553613">
        <w:rPr>
          <w:rFonts w:ascii="Times New Roman" w:hAnsi="Times New Roman"/>
          <w:sz w:val="28"/>
          <w:szCs w:val="28"/>
        </w:rPr>
        <w:t>5</w:t>
      </w:r>
      <w:r w:rsidR="00795B39">
        <w:rPr>
          <w:rFonts w:ascii="Times New Roman" w:hAnsi="Times New Roman"/>
          <w:sz w:val="28"/>
          <w:szCs w:val="28"/>
        </w:rPr>
        <w:t>767,82</w:t>
      </w:r>
      <w:r w:rsidR="00CE5A02">
        <w:rPr>
          <w:rFonts w:ascii="Times New Roman" w:hAnsi="Times New Roman"/>
          <w:sz w:val="28"/>
          <w:szCs w:val="28"/>
        </w:rPr>
        <w:t xml:space="preserve">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795B39">
        <w:rPr>
          <w:rFonts w:ascii="Times New Roman" w:hAnsi="Times New Roman"/>
          <w:sz w:val="28"/>
          <w:szCs w:val="28"/>
        </w:rPr>
        <w:t>142,19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тыс.рублей, на плановый период</w:t>
      </w:r>
      <w:r w:rsidR="00FC1EC0">
        <w:rPr>
          <w:rFonts w:ascii="Times New Roman" w:hAnsi="Times New Roman"/>
          <w:sz w:val="28"/>
          <w:szCs w:val="28"/>
        </w:rPr>
        <w:t xml:space="preserve"> </w:t>
      </w:r>
      <w:r w:rsidR="00BB1271">
        <w:rPr>
          <w:rFonts w:ascii="Times New Roman" w:hAnsi="Times New Roman"/>
          <w:sz w:val="28"/>
          <w:szCs w:val="28"/>
        </w:rPr>
        <w:t>расх</w:t>
      </w:r>
      <w:r w:rsidR="00B969AD">
        <w:rPr>
          <w:rFonts w:ascii="Times New Roman" w:hAnsi="Times New Roman"/>
          <w:sz w:val="28"/>
          <w:szCs w:val="28"/>
        </w:rPr>
        <w:t>оды на</w:t>
      </w:r>
      <w:r w:rsidR="006675D0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795B39">
        <w:rPr>
          <w:rFonts w:ascii="Times New Roman" w:hAnsi="Times New Roman"/>
          <w:sz w:val="28"/>
          <w:szCs w:val="28"/>
        </w:rPr>
        <w:t>6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</w:t>
      </w:r>
      <w:r w:rsidR="00CE5A02">
        <w:rPr>
          <w:rFonts w:ascii="Times New Roman" w:hAnsi="Times New Roman"/>
          <w:sz w:val="28"/>
          <w:szCs w:val="28"/>
        </w:rPr>
        <w:t>5</w:t>
      </w:r>
      <w:r w:rsidR="00795B39">
        <w:rPr>
          <w:rFonts w:ascii="Times New Roman" w:hAnsi="Times New Roman"/>
          <w:sz w:val="28"/>
          <w:szCs w:val="28"/>
        </w:rPr>
        <w:t>792,75</w:t>
      </w:r>
      <w:r w:rsidR="00CE5A02">
        <w:rPr>
          <w:rFonts w:ascii="Times New Roman" w:hAnsi="Times New Roman"/>
          <w:sz w:val="28"/>
          <w:szCs w:val="28"/>
        </w:rPr>
        <w:t xml:space="preserve">  тыс. 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 w:rsidR="00553613">
        <w:rPr>
          <w:rFonts w:ascii="Times New Roman" w:hAnsi="Times New Roman"/>
          <w:sz w:val="28"/>
          <w:szCs w:val="28"/>
        </w:rPr>
        <w:t>28</w:t>
      </w:r>
      <w:r w:rsidR="00795B39">
        <w:rPr>
          <w:rFonts w:ascii="Times New Roman" w:hAnsi="Times New Roman"/>
          <w:sz w:val="28"/>
          <w:szCs w:val="28"/>
        </w:rPr>
        <w:t>5,62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</w:t>
      </w:r>
      <w:r w:rsidR="001A0BC0">
        <w:rPr>
          <w:rFonts w:ascii="Times New Roman" w:hAnsi="Times New Roman"/>
          <w:sz w:val="28"/>
          <w:szCs w:val="28"/>
        </w:rPr>
        <w:t xml:space="preserve"> .</w:t>
      </w:r>
    </w:p>
    <w:p w:rsidR="001A0BC0" w:rsidRDefault="001A0BC0" w:rsidP="002D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</w:t>
      </w:r>
      <w:r w:rsidR="00BC40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сумме 0,00 рублей  в том числе верхний предел муниципального долга по муниципальным гара</w:t>
      </w:r>
      <w:r w:rsidR="00555EEA">
        <w:rPr>
          <w:rFonts w:ascii="Times New Roman" w:hAnsi="Times New Roman"/>
          <w:sz w:val="28"/>
          <w:szCs w:val="28"/>
        </w:rPr>
        <w:t xml:space="preserve">нтиям 0,00 рублей , </w:t>
      </w:r>
      <w:r>
        <w:rPr>
          <w:rFonts w:ascii="Times New Roman" w:hAnsi="Times New Roman"/>
          <w:sz w:val="28"/>
          <w:szCs w:val="28"/>
        </w:rPr>
        <w:t xml:space="preserve"> на 01 января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BC40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 сумме 0,00 рублей, в том числе  </w:t>
      </w:r>
      <w:r w:rsidR="00F5443B">
        <w:rPr>
          <w:rFonts w:ascii="Times New Roman" w:hAnsi="Times New Roman"/>
          <w:sz w:val="28"/>
          <w:szCs w:val="28"/>
        </w:rPr>
        <w:t>верхний предел муниципального долга по муниципальным гарантиям 0,00 рублей.</w:t>
      </w:r>
    </w:p>
    <w:p w:rsidR="002D42B0" w:rsidRDefault="00A51D0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CCD">
        <w:rPr>
          <w:rFonts w:ascii="Times New Roman" w:hAnsi="Times New Roman"/>
          <w:sz w:val="28"/>
          <w:szCs w:val="28"/>
        </w:rPr>
        <w:t>-</w:t>
      </w:r>
      <w:r w:rsidR="00CB3CCD"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 w:rsidR="00F5443B">
        <w:rPr>
          <w:rFonts w:ascii="Times New Roman" w:hAnsi="Times New Roman"/>
          <w:sz w:val="28"/>
          <w:szCs w:val="28"/>
        </w:rPr>
        <w:t xml:space="preserve"> плановый период</w:t>
      </w:r>
      <w:r w:rsidR="00CB3CCD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BC40AF">
        <w:rPr>
          <w:rFonts w:ascii="Times New Roman" w:hAnsi="Times New Roman"/>
          <w:sz w:val="28"/>
          <w:szCs w:val="28"/>
        </w:rPr>
        <w:t>5</w:t>
      </w:r>
      <w:r w:rsidR="00CB3CCD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553613">
        <w:rPr>
          <w:rFonts w:ascii="Times New Roman" w:hAnsi="Times New Roman"/>
          <w:sz w:val="28"/>
          <w:szCs w:val="28"/>
        </w:rPr>
        <w:t>0,00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F5443B">
        <w:rPr>
          <w:rFonts w:ascii="Times New Roman" w:hAnsi="Times New Roman"/>
          <w:sz w:val="28"/>
          <w:szCs w:val="28"/>
        </w:rPr>
        <w:t>тыс.</w:t>
      </w:r>
      <w:r w:rsidR="00CB3CCD" w:rsidRPr="009B013C">
        <w:rPr>
          <w:rFonts w:ascii="Times New Roman" w:hAnsi="Times New Roman"/>
          <w:sz w:val="28"/>
          <w:szCs w:val="28"/>
        </w:rPr>
        <w:t xml:space="preserve"> рублей</w:t>
      </w:r>
      <w:r w:rsidR="00F5443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BC40AF">
        <w:rPr>
          <w:rFonts w:ascii="Times New Roman" w:hAnsi="Times New Roman"/>
          <w:sz w:val="28"/>
          <w:szCs w:val="28"/>
        </w:rPr>
        <w:t>6</w:t>
      </w:r>
      <w:r w:rsidR="00F5443B">
        <w:rPr>
          <w:rFonts w:ascii="Times New Roman" w:hAnsi="Times New Roman"/>
          <w:sz w:val="28"/>
          <w:szCs w:val="28"/>
        </w:rPr>
        <w:t xml:space="preserve"> года в сумме </w:t>
      </w:r>
      <w:r w:rsidR="00553613">
        <w:rPr>
          <w:rFonts w:ascii="Times New Roman" w:hAnsi="Times New Roman"/>
          <w:sz w:val="28"/>
          <w:szCs w:val="28"/>
        </w:rPr>
        <w:t>0,00</w:t>
      </w:r>
      <w:r w:rsidR="00F544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E1568" w:rsidRPr="002D42B0" w:rsidRDefault="00EE1568" w:rsidP="002D4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E1568" w:rsidRPr="009B013C" w:rsidRDefault="00EE1568" w:rsidP="00EE1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 w:rsidR="00553613">
        <w:rPr>
          <w:rFonts w:ascii="Times New Roman" w:hAnsi="Times New Roman"/>
          <w:sz w:val="28"/>
          <w:szCs w:val="28"/>
        </w:rPr>
        <w:t>ить, что в 202</w:t>
      </w:r>
      <w:r w:rsidR="00BC40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C40AF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C40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EE1568" w:rsidRPr="009B013C" w:rsidRDefault="00EE1568" w:rsidP="00EE1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EE1568" w:rsidRPr="009B013C" w:rsidRDefault="00EE1568" w:rsidP="00EE1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2D42B0" w:rsidRDefault="00EE1568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 w:rsidR="001D4CF3">
        <w:rPr>
          <w:rFonts w:ascii="Times New Roman" w:hAnsi="Times New Roman"/>
          <w:sz w:val="28"/>
          <w:szCs w:val="28"/>
        </w:rPr>
        <w:t>.</w:t>
      </w:r>
    </w:p>
    <w:p w:rsidR="001D4E6A" w:rsidRPr="002D42B0" w:rsidRDefault="001D4E6A" w:rsidP="002D4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D42B0" w:rsidRDefault="001D4E6A" w:rsidP="002D42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 w:rsidR="00BC40AF">
        <w:rPr>
          <w:rFonts w:ascii="Times New Roman" w:hAnsi="Times New Roman"/>
          <w:color w:val="000000"/>
          <w:sz w:val="28"/>
          <w:szCs w:val="28"/>
        </w:rPr>
        <w:t>4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 w:rsidR="00BC40AF">
        <w:rPr>
          <w:rFonts w:ascii="Times New Roman" w:hAnsi="Times New Roman"/>
          <w:color w:val="000000"/>
          <w:sz w:val="28"/>
          <w:szCs w:val="28"/>
        </w:rPr>
        <w:t>5</w:t>
      </w:r>
      <w:r w:rsidR="00F3753F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C40AF">
        <w:rPr>
          <w:rFonts w:ascii="Times New Roman" w:hAnsi="Times New Roman"/>
          <w:color w:val="000000"/>
          <w:sz w:val="28"/>
          <w:szCs w:val="28"/>
        </w:rPr>
        <w:t>6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1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6675D0" w:rsidRPr="002D42B0" w:rsidRDefault="006675D0" w:rsidP="002D42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 w:rsidR="001D4E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="00D44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 w:rsidR="00F5443B">
        <w:rPr>
          <w:rFonts w:ascii="Times New Roman" w:hAnsi="Times New Roman"/>
          <w:b/>
          <w:bCs/>
          <w:sz w:val="28"/>
          <w:szCs w:val="28"/>
        </w:rPr>
        <w:tab/>
      </w:r>
    </w:p>
    <w:p w:rsidR="00164DD7" w:rsidRDefault="00164DD7" w:rsidP="002D42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64DD7" w:rsidRPr="003F2FB1" w:rsidRDefault="00164DD7" w:rsidP="0016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4E6A">
        <w:rPr>
          <w:rFonts w:ascii="Times New Roman" w:hAnsi="Times New Roman"/>
          <w:color w:val="000000"/>
          <w:sz w:val="28"/>
          <w:szCs w:val="28"/>
        </w:rPr>
        <w:t>1)</w:t>
      </w:r>
      <w:r w:rsidR="00CE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BC40A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BC40A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C40A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2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164DD7" w:rsidRPr="009960B7" w:rsidRDefault="001D4E6A" w:rsidP="00164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164DD7"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="00164DD7"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 w:rsidR="00897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классификации расходов на 202</w:t>
      </w:r>
      <w:r w:rsidR="00BC40A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</w:t>
      </w:r>
      <w:r w:rsidR="00BC40A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BC40A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375A80">
        <w:rPr>
          <w:rFonts w:ascii="Times New Roman" w:hAnsi="Times New Roman"/>
          <w:color w:val="000000"/>
          <w:sz w:val="28"/>
          <w:szCs w:val="28"/>
        </w:rPr>
        <w:t>3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2D42B0" w:rsidRDefault="001D4E6A" w:rsidP="002D42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BC40AF">
        <w:rPr>
          <w:rFonts w:ascii="Times New Roman" w:hAnsi="Times New Roman"/>
          <w:color w:val="000000"/>
          <w:sz w:val="28"/>
          <w:szCs w:val="28"/>
        </w:rPr>
        <w:t>4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год 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 w:rsidR="00F3753F">
        <w:rPr>
          <w:rFonts w:ascii="Times New Roman" w:hAnsi="Times New Roman"/>
          <w:color w:val="000000"/>
          <w:sz w:val="28"/>
          <w:szCs w:val="28"/>
        </w:rPr>
        <w:t>2</w:t>
      </w:r>
      <w:r w:rsidR="00BC40AF">
        <w:rPr>
          <w:rFonts w:ascii="Times New Roman" w:hAnsi="Times New Roman"/>
          <w:color w:val="000000"/>
          <w:sz w:val="28"/>
          <w:szCs w:val="28"/>
        </w:rPr>
        <w:t>5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64DD7">
        <w:rPr>
          <w:rFonts w:ascii="Times New Roman" w:hAnsi="Times New Roman"/>
          <w:color w:val="000000"/>
          <w:sz w:val="28"/>
          <w:szCs w:val="28"/>
        </w:rPr>
        <w:t>2</w:t>
      </w:r>
      <w:r w:rsidR="00BC40AF">
        <w:rPr>
          <w:rFonts w:ascii="Times New Roman" w:hAnsi="Times New Roman"/>
          <w:color w:val="000000"/>
          <w:sz w:val="28"/>
          <w:szCs w:val="28"/>
        </w:rPr>
        <w:t>6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="00375A80">
        <w:rPr>
          <w:rFonts w:ascii="Times New Roman" w:hAnsi="Times New Roman"/>
          <w:color w:val="000000"/>
          <w:sz w:val="28"/>
          <w:szCs w:val="28"/>
        </w:rPr>
        <w:t>4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BB3ADC" w:rsidRPr="002D42B0" w:rsidRDefault="00926FCC" w:rsidP="002D42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="00BB3ADC"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BB3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 w:rsidR="001D4E6A"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 w:rsidR="003B6AE0"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BC40A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 w:rsidR="00F3753F">
        <w:rPr>
          <w:rFonts w:ascii="Times New Roman" w:hAnsi="Times New Roman"/>
          <w:sz w:val="28"/>
          <w:szCs w:val="28"/>
        </w:rPr>
        <w:t>2</w:t>
      </w:r>
      <w:r w:rsidR="00BC40AF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 w:rsidR="001D4E6A"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</w:t>
      </w:r>
      <w:r w:rsidRPr="009B013C">
        <w:rPr>
          <w:rFonts w:ascii="Times New Roman" w:hAnsi="Times New Roman"/>
          <w:sz w:val="28"/>
          <w:szCs w:val="28"/>
        </w:rPr>
        <w:lastRenderedPageBreak/>
        <w:t>имуществом, норматив отчислений от чистой прибыли для перечисления в б</w:t>
      </w:r>
      <w:r w:rsidR="003B6AE0">
        <w:rPr>
          <w:rFonts w:ascii="Times New Roman" w:hAnsi="Times New Roman"/>
          <w:sz w:val="28"/>
          <w:szCs w:val="28"/>
        </w:rPr>
        <w:t>юджет сельского поселения за 20</w:t>
      </w:r>
      <w:r w:rsidR="00BC40AF"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F52AEF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75D0"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2D42B0" w:rsidRDefault="006675D0" w:rsidP="002D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="001D4E6A" w:rsidRPr="001D4E6A">
        <w:rPr>
          <w:rFonts w:ascii="Times New Roman" w:hAnsi="Times New Roman"/>
          <w:sz w:val="28"/>
          <w:szCs w:val="28"/>
        </w:rPr>
        <w:t xml:space="preserve"> </w:t>
      </w:r>
      <w:r w:rsidR="001D4E6A"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 w:rsidR="001D4E6A">
        <w:rPr>
          <w:rFonts w:ascii="Times New Roman" w:hAnsi="Times New Roman"/>
          <w:sz w:val="28"/>
          <w:szCs w:val="28"/>
        </w:rPr>
        <w:t>сельского поселения</w:t>
      </w:r>
      <w:r w:rsidR="001D4E6A"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8B52E6" w:rsidRPr="002D42B0" w:rsidRDefault="006675D0" w:rsidP="002D42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6.</w:t>
      </w:r>
    </w:p>
    <w:p w:rsidR="00996667" w:rsidRDefault="00996667" w:rsidP="00996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BC40A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BC40AF">
        <w:rPr>
          <w:rFonts w:ascii="Times New Roman" w:hAnsi="Times New Roman"/>
          <w:bCs/>
          <w:sz w:val="28"/>
          <w:szCs w:val="28"/>
        </w:rPr>
        <w:t>543,18</w:t>
      </w:r>
      <w:r>
        <w:rPr>
          <w:rFonts w:ascii="Times New Roman" w:hAnsi="Times New Roman"/>
          <w:bCs/>
          <w:sz w:val="28"/>
          <w:szCs w:val="28"/>
        </w:rPr>
        <w:t xml:space="preserve"> тыс. рублей, на плановый период 202</w:t>
      </w:r>
      <w:r w:rsidR="00BC40A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BC40AF">
        <w:rPr>
          <w:rFonts w:ascii="Times New Roman" w:hAnsi="Times New Roman"/>
          <w:bCs/>
          <w:sz w:val="28"/>
          <w:szCs w:val="28"/>
        </w:rPr>
        <w:t>548,44</w:t>
      </w:r>
      <w:r>
        <w:rPr>
          <w:rFonts w:ascii="Times New Roman" w:hAnsi="Times New Roman"/>
          <w:bCs/>
          <w:sz w:val="28"/>
          <w:szCs w:val="28"/>
        </w:rPr>
        <w:t xml:space="preserve"> тыс.рублей, на плановый период 202</w:t>
      </w:r>
      <w:r w:rsidR="00BC40A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BC40AF">
        <w:rPr>
          <w:rFonts w:ascii="Times New Roman" w:hAnsi="Times New Roman"/>
          <w:bCs/>
          <w:sz w:val="28"/>
          <w:szCs w:val="28"/>
        </w:rPr>
        <w:t>569,67</w:t>
      </w:r>
      <w:r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2D42B0" w:rsidRDefault="00996667" w:rsidP="002D42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BC40A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согласно приложению №</w:t>
      </w:r>
      <w:r w:rsidR="00F3753F">
        <w:rPr>
          <w:rFonts w:ascii="Times New Roman" w:hAnsi="Times New Roman"/>
          <w:bCs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 w:rsidR="00BC40A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C40A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 согласно приложению № </w:t>
      </w:r>
      <w:r w:rsidR="00375A8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B52E6" w:rsidRPr="002D42B0" w:rsidRDefault="00732368" w:rsidP="002D42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bCs/>
          <w:sz w:val="28"/>
          <w:szCs w:val="28"/>
        </w:rPr>
        <w:t>7</w:t>
      </w:r>
      <w:r w:rsidR="001D4E6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D42B0" w:rsidRDefault="001D4E6A" w:rsidP="002D42B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5D0"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 w:rsidR="00147C0F">
        <w:rPr>
          <w:rFonts w:ascii="Times New Roman" w:hAnsi="Times New Roman"/>
          <w:sz w:val="28"/>
          <w:szCs w:val="28"/>
        </w:rPr>
        <w:t>сельского поселения</w:t>
      </w:r>
      <w:r w:rsidR="006675D0"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BC40AF">
        <w:rPr>
          <w:rFonts w:ascii="Times New Roman" w:hAnsi="Times New Roman"/>
          <w:sz w:val="28"/>
          <w:szCs w:val="28"/>
        </w:rPr>
        <w:t>4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BC40AF">
        <w:rPr>
          <w:rFonts w:ascii="Times New Roman" w:hAnsi="Times New Roman"/>
          <w:sz w:val="28"/>
          <w:szCs w:val="28"/>
        </w:rPr>
        <w:t>275,56389</w:t>
      </w:r>
      <w:r w:rsidR="0017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254AD5">
        <w:rPr>
          <w:rFonts w:ascii="Times New Roman" w:hAnsi="Times New Roman"/>
          <w:sz w:val="28"/>
          <w:szCs w:val="28"/>
        </w:rPr>
        <w:t>4</w:t>
      </w:r>
      <w:r w:rsidR="00174C0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54AD5">
        <w:rPr>
          <w:rFonts w:ascii="Times New Roman" w:hAnsi="Times New Roman"/>
          <w:sz w:val="28"/>
          <w:szCs w:val="28"/>
        </w:rPr>
        <w:t>5</w:t>
      </w:r>
      <w:r w:rsidR="008578CB">
        <w:rPr>
          <w:rFonts w:ascii="Times New Roman" w:hAnsi="Times New Roman"/>
          <w:sz w:val="28"/>
          <w:szCs w:val="28"/>
        </w:rPr>
        <w:t xml:space="preserve"> годов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и </w:t>
      </w:r>
      <w:r w:rsidR="00BC40AF">
        <w:rPr>
          <w:rFonts w:ascii="Times New Roman" w:hAnsi="Times New Roman"/>
          <w:sz w:val="28"/>
          <w:szCs w:val="28"/>
        </w:rPr>
        <w:t>0,00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 w:rsidR="00174C04">
        <w:rPr>
          <w:rFonts w:ascii="Times New Roman" w:hAnsi="Times New Roman"/>
          <w:sz w:val="28"/>
          <w:szCs w:val="28"/>
        </w:rPr>
        <w:t>.</w:t>
      </w:r>
    </w:p>
    <w:p w:rsidR="006675D0" w:rsidRDefault="006675D0" w:rsidP="002D42B0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Утвердить распределение объема межбюджетных трансфертов, перечисляемых в бюджет </w:t>
      </w:r>
      <w:r w:rsidR="00EE1568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147C0F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 w:rsidR="0002272E"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4D2347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2D4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578CB" w:rsidRDefault="008578CB" w:rsidP="002D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831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83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4D23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2D4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</w:t>
      </w:r>
      <w:r w:rsidR="00EE1568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78CB" w:rsidRPr="00506CD6" w:rsidRDefault="008578CB" w:rsidP="002D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690EC5">
        <w:rPr>
          <w:rFonts w:ascii="Times New Roman" w:hAnsi="Times New Roman"/>
          <w:sz w:val="28"/>
          <w:szCs w:val="28"/>
        </w:rPr>
        <w:t>202</w:t>
      </w:r>
      <w:r w:rsidR="000831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83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4D23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578CB" w:rsidRDefault="008578CB" w:rsidP="002D42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EE156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42B0" w:rsidRDefault="001D4E6A" w:rsidP="002D4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578CB">
        <w:rPr>
          <w:rFonts w:ascii="Times New Roman" w:hAnsi="Times New Roman"/>
          <w:color w:val="000000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color w:val="000000"/>
          <w:sz w:val="28"/>
          <w:szCs w:val="28"/>
        </w:rPr>
        <w:t>2</w:t>
      </w:r>
      <w:r w:rsidR="0008315F">
        <w:rPr>
          <w:rFonts w:ascii="Times New Roman" w:hAnsi="Times New Roman"/>
          <w:color w:val="000000"/>
          <w:sz w:val="28"/>
          <w:szCs w:val="28"/>
        </w:rPr>
        <w:t>4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9249C7">
        <w:rPr>
          <w:rFonts w:ascii="Times New Roman" w:hAnsi="Times New Roman"/>
          <w:color w:val="000000"/>
          <w:sz w:val="28"/>
          <w:szCs w:val="28"/>
        </w:rPr>
        <w:t>и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="008578CB" w:rsidRPr="003D381B">
        <w:rPr>
          <w:rFonts w:ascii="Times New Roman" w:hAnsi="Times New Roman"/>
          <w:color w:val="000000"/>
          <w:sz w:val="28"/>
          <w:szCs w:val="28"/>
        </w:rPr>
        <w:t>2</w:t>
      </w:r>
      <w:r w:rsidR="0008315F">
        <w:rPr>
          <w:rFonts w:ascii="Times New Roman" w:hAnsi="Times New Roman"/>
          <w:color w:val="000000"/>
          <w:sz w:val="28"/>
          <w:szCs w:val="28"/>
        </w:rPr>
        <w:t>5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578CB">
        <w:rPr>
          <w:rFonts w:ascii="Times New Roman" w:hAnsi="Times New Roman"/>
          <w:color w:val="000000"/>
          <w:sz w:val="28"/>
          <w:szCs w:val="28"/>
        </w:rPr>
        <w:t>2</w:t>
      </w:r>
      <w:r w:rsidR="0008315F">
        <w:rPr>
          <w:rFonts w:ascii="Times New Roman" w:hAnsi="Times New Roman"/>
          <w:color w:val="000000"/>
          <w:sz w:val="28"/>
          <w:szCs w:val="28"/>
        </w:rPr>
        <w:t>6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C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2049E">
        <w:rPr>
          <w:rFonts w:ascii="Times New Roman" w:hAnsi="Times New Roman"/>
          <w:color w:val="000000"/>
          <w:sz w:val="28"/>
          <w:szCs w:val="28"/>
        </w:rPr>
        <w:t>9</w:t>
      </w:r>
      <w:r w:rsidR="008578CB"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9249C7">
        <w:rPr>
          <w:rFonts w:ascii="Times New Roman" w:hAnsi="Times New Roman"/>
          <w:color w:val="000000"/>
          <w:sz w:val="28"/>
          <w:szCs w:val="28"/>
        </w:rPr>
        <w:t>Р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 w:rsidR="00FD2CD6">
        <w:rPr>
          <w:rFonts w:ascii="Times New Roman" w:hAnsi="Times New Roman"/>
          <w:color w:val="000000"/>
          <w:sz w:val="28"/>
          <w:szCs w:val="28"/>
        </w:rPr>
        <w:t>.</w:t>
      </w:r>
    </w:p>
    <w:p w:rsidR="006675D0" w:rsidRPr="002D42B0" w:rsidRDefault="00565950" w:rsidP="002D42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>С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 xml:space="preserve">татья </w:t>
      </w:r>
      <w:r w:rsidR="00FD2CD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1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 w:rsidR="00BD696A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3B6AE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E17746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5</w:t>
      </w:r>
      <w:r w:rsidR="00755D37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2D42B0" w:rsidRDefault="006675D0" w:rsidP="002D42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 w:rsidR="00FD2CD6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6675D0" w:rsidRPr="002D42B0" w:rsidRDefault="006675D0" w:rsidP="002D42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D41FA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 w:rsidR="00BD696A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 w:rsidR="003B6AE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 w:rsidR="00755D37">
        <w:rPr>
          <w:rFonts w:ascii="Times New Roman" w:hAnsi="Times New Roman"/>
          <w:sz w:val="28"/>
          <w:szCs w:val="28"/>
        </w:rPr>
        <w:t>льзованию в плановом периоде 20</w:t>
      </w:r>
      <w:r w:rsidR="00977B5D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2D42B0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 w:rsidR="00C550A6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3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 w:rsidR="000E29D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 w:rsidR="003B6AE0">
        <w:rPr>
          <w:rFonts w:ascii="Times New Roman" w:hAnsi="Times New Roman"/>
          <w:sz w:val="28"/>
          <w:szCs w:val="28"/>
        </w:rPr>
        <w:t>202</w:t>
      </w:r>
      <w:r w:rsidR="00254AD5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254AD5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 w:rsidR="00027A87">
        <w:rPr>
          <w:rFonts w:ascii="Times New Roman" w:hAnsi="Times New Roman"/>
          <w:sz w:val="28"/>
          <w:szCs w:val="28"/>
        </w:rPr>
        <w:t>2</w:t>
      </w:r>
      <w:r w:rsidR="00254AD5">
        <w:rPr>
          <w:rFonts w:ascii="Times New Roman" w:hAnsi="Times New Roman"/>
          <w:sz w:val="28"/>
          <w:szCs w:val="28"/>
        </w:rPr>
        <w:t>4</w:t>
      </w:r>
      <w:r w:rsidR="00977B5D">
        <w:rPr>
          <w:rFonts w:ascii="Times New Roman" w:hAnsi="Times New Roman"/>
          <w:sz w:val="28"/>
          <w:szCs w:val="28"/>
        </w:rPr>
        <w:t>-202</w:t>
      </w:r>
      <w:r w:rsidR="00254AD5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6675D0" w:rsidRPr="002D42B0" w:rsidRDefault="006675D0" w:rsidP="002D4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C550A6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2D42B0" w:rsidRDefault="006675D0" w:rsidP="002D42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6675D0" w:rsidRPr="002D42B0" w:rsidRDefault="006675D0" w:rsidP="002D42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2D42B0" w:rsidRDefault="006675D0" w:rsidP="002D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 w:rsidR="00897C23"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 w:rsidR="000E29D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="00C550A6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 w:rsidR="00027A87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5</w:t>
      </w:r>
      <w:r w:rsidRPr="009B013C">
        <w:rPr>
          <w:rFonts w:ascii="Times New Roman" w:hAnsi="Times New Roman"/>
          <w:sz w:val="28"/>
          <w:szCs w:val="28"/>
        </w:rPr>
        <w:t>-20</w:t>
      </w:r>
      <w:r w:rsidR="00463C59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6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</w:t>
      </w:r>
      <w:r w:rsidRPr="009B013C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«Дудинский вестник» и на официальном сайте администрации </w:t>
      </w:r>
    </w:p>
    <w:p w:rsidR="006675D0" w:rsidRPr="002D42B0" w:rsidRDefault="006675D0" w:rsidP="002D4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A06B21">
        <w:rPr>
          <w:rFonts w:ascii="Times New Roman" w:hAnsi="Times New Roman"/>
          <w:b/>
          <w:bCs/>
          <w:sz w:val="28"/>
          <w:szCs w:val="28"/>
        </w:rPr>
        <w:t>1</w:t>
      </w:r>
      <w:r w:rsidR="00EE1568"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 w:rsidR="00FD2CD6"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 w:rsidR="00FD2CD6"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EE1568"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 w:rsidR="00FD2CD6">
        <w:rPr>
          <w:rFonts w:ascii="Times New Roman" w:hAnsi="Times New Roman"/>
          <w:sz w:val="28"/>
          <w:szCs w:val="28"/>
        </w:rPr>
        <w:t xml:space="preserve"> и действует по 31 декабря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08315F">
        <w:rPr>
          <w:rFonts w:ascii="Times New Roman" w:hAnsi="Times New Roman"/>
          <w:sz w:val="28"/>
          <w:szCs w:val="28"/>
        </w:rPr>
        <w:t>4</w:t>
      </w:r>
      <w:r w:rsidR="00FD2CD6">
        <w:rPr>
          <w:rFonts w:ascii="Times New Roman" w:hAnsi="Times New Roman"/>
          <w:sz w:val="28"/>
          <w:szCs w:val="28"/>
        </w:rPr>
        <w:t xml:space="preserve">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463C59" w:rsidRPr="009B013C" w:rsidRDefault="00463C59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7884" w:rsidRDefault="0008315F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6675D0" w:rsidRPr="009B013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27884">
        <w:rPr>
          <w:rFonts w:ascii="Times New Roman" w:hAnsi="Times New Roman"/>
          <w:sz w:val="28"/>
          <w:szCs w:val="28"/>
        </w:rPr>
        <w:t xml:space="preserve"> с</w:t>
      </w:r>
      <w:r w:rsidR="006675D0" w:rsidRPr="009B013C">
        <w:rPr>
          <w:rFonts w:ascii="Times New Roman" w:hAnsi="Times New Roman"/>
          <w:sz w:val="28"/>
          <w:szCs w:val="28"/>
        </w:rPr>
        <w:t>ельского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="006675D0"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6675D0" w:rsidRPr="009B013C" w:rsidRDefault="006675D0" w:rsidP="00F76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 w:rsidR="00463C59">
        <w:rPr>
          <w:rFonts w:ascii="Times New Roman" w:hAnsi="Times New Roman"/>
          <w:sz w:val="28"/>
          <w:szCs w:val="28"/>
        </w:rPr>
        <w:t xml:space="preserve">       </w:t>
      </w:r>
      <w:r w:rsidR="00F60FE7"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08315F">
        <w:rPr>
          <w:rFonts w:ascii="Times New Roman" w:hAnsi="Times New Roman"/>
          <w:sz w:val="28"/>
          <w:szCs w:val="28"/>
        </w:rPr>
        <w:t>О.Н. Файгун</w:t>
      </w:r>
    </w:p>
    <w:p w:rsidR="00117CE7" w:rsidRDefault="00117CE7" w:rsidP="006675D0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5D0" w:rsidRPr="009B013C" w:rsidRDefault="006675D0" w:rsidP="006675D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884" w:rsidRPr="009B013C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527884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271C86" w:rsidRDefault="00527884" w:rsidP="000E2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</w:t>
      </w:r>
      <w:r w:rsidR="00AC154A">
        <w:rPr>
          <w:rFonts w:ascii="Times New Roman" w:hAnsi="Times New Roman"/>
          <w:sz w:val="28"/>
          <w:szCs w:val="28"/>
        </w:rPr>
        <w:t>Л.А Борисова</w:t>
      </w:r>
    </w:p>
    <w:sectPr w:rsidR="00271C86" w:rsidSect="00FE1B87">
      <w:pgSz w:w="11906" w:h="16838"/>
      <w:pgMar w:top="567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8D3"/>
    <w:multiLevelType w:val="hybridMultilevel"/>
    <w:tmpl w:val="BEF2D40C"/>
    <w:lvl w:ilvl="0" w:tplc="68C81ADA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002F6"/>
    <w:multiLevelType w:val="hybridMultilevel"/>
    <w:tmpl w:val="2116B992"/>
    <w:lvl w:ilvl="0" w:tplc="FF68D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E3ECC"/>
    <w:multiLevelType w:val="hybridMultilevel"/>
    <w:tmpl w:val="B0E49F9A"/>
    <w:lvl w:ilvl="0" w:tplc="6062FC92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5D0"/>
    <w:rsid w:val="0002272E"/>
    <w:rsid w:val="00027A87"/>
    <w:rsid w:val="00031C96"/>
    <w:rsid w:val="000346B4"/>
    <w:rsid w:val="00035962"/>
    <w:rsid w:val="00041135"/>
    <w:rsid w:val="00041CF6"/>
    <w:rsid w:val="000421E2"/>
    <w:rsid w:val="00042F2A"/>
    <w:rsid w:val="000704A1"/>
    <w:rsid w:val="00082535"/>
    <w:rsid w:val="0008315F"/>
    <w:rsid w:val="000840A1"/>
    <w:rsid w:val="0008561D"/>
    <w:rsid w:val="000B0A41"/>
    <w:rsid w:val="000D7570"/>
    <w:rsid w:val="000E29D0"/>
    <w:rsid w:val="000E321A"/>
    <w:rsid w:val="00113EB9"/>
    <w:rsid w:val="00117CE7"/>
    <w:rsid w:val="00122DAF"/>
    <w:rsid w:val="001315FB"/>
    <w:rsid w:val="00134102"/>
    <w:rsid w:val="0013507B"/>
    <w:rsid w:val="00137160"/>
    <w:rsid w:val="00147C0F"/>
    <w:rsid w:val="00150F5E"/>
    <w:rsid w:val="00164DD7"/>
    <w:rsid w:val="00174C04"/>
    <w:rsid w:val="00175D97"/>
    <w:rsid w:val="00185B66"/>
    <w:rsid w:val="00194B1E"/>
    <w:rsid w:val="001A0BC0"/>
    <w:rsid w:val="001B1469"/>
    <w:rsid w:val="001C2CC9"/>
    <w:rsid w:val="001D4135"/>
    <w:rsid w:val="001D4CF3"/>
    <w:rsid w:val="001D4E6A"/>
    <w:rsid w:val="001F0FFB"/>
    <w:rsid w:val="00210219"/>
    <w:rsid w:val="00224364"/>
    <w:rsid w:val="00225ABA"/>
    <w:rsid w:val="002274E0"/>
    <w:rsid w:val="00230531"/>
    <w:rsid w:val="002373AD"/>
    <w:rsid w:val="00244E06"/>
    <w:rsid w:val="00254AD5"/>
    <w:rsid w:val="00271C86"/>
    <w:rsid w:val="00272F65"/>
    <w:rsid w:val="00283345"/>
    <w:rsid w:val="00287FF1"/>
    <w:rsid w:val="00290814"/>
    <w:rsid w:val="00292663"/>
    <w:rsid w:val="00294C5F"/>
    <w:rsid w:val="002A4D35"/>
    <w:rsid w:val="002A5EC2"/>
    <w:rsid w:val="002B4D5F"/>
    <w:rsid w:val="002D37B6"/>
    <w:rsid w:val="002D42B0"/>
    <w:rsid w:val="002D7715"/>
    <w:rsid w:val="002E368F"/>
    <w:rsid w:val="002E3690"/>
    <w:rsid w:val="002F253F"/>
    <w:rsid w:val="002F2D2F"/>
    <w:rsid w:val="00301AD0"/>
    <w:rsid w:val="003031BE"/>
    <w:rsid w:val="00314E4C"/>
    <w:rsid w:val="0032049E"/>
    <w:rsid w:val="003371D7"/>
    <w:rsid w:val="00371ADB"/>
    <w:rsid w:val="00375A80"/>
    <w:rsid w:val="003773C6"/>
    <w:rsid w:val="003862CD"/>
    <w:rsid w:val="003923AF"/>
    <w:rsid w:val="00392824"/>
    <w:rsid w:val="003945F0"/>
    <w:rsid w:val="003977C7"/>
    <w:rsid w:val="003A1496"/>
    <w:rsid w:val="003B6AE0"/>
    <w:rsid w:val="003B75AE"/>
    <w:rsid w:val="003C6C6F"/>
    <w:rsid w:val="003D3AC5"/>
    <w:rsid w:val="003E39B6"/>
    <w:rsid w:val="003F09A2"/>
    <w:rsid w:val="003F09C0"/>
    <w:rsid w:val="003F7FD1"/>
    <w:rsid w:val="0040085F"/>
    <w:rsid w:val="00401F3F"/>
    <w:rsid w:val="00402E17"/>
    <w:rsid w:val="004053BE"/>
    <w:rsid w:val="00412A1D"/>
    <w:rsid w:val="00414D7D"/>
    <w:rsid w:val="00433122"/>
    <w:rsid w:val="00437B7D"/>
    <w:rsid w:val="00463C59"/>
    <w:rsid w:val="00463F28"/>
    <w:rsid w:val="00471C5C"/>
    <w:rsid w:val="00476A62"/>
    <w:rsid w:val="004872BF"/>
    <w:rsid w:val="004A5DDC"/>
    <w:rsid w:val="004C4F7B"/>
    <w:rsid w:val="004D2347"/>
    <w:rsid w:val="004D39E0"/>
    <w:rsid w:val="004E0C95"/>
    <w:rsid w:val="004E51CB"/>
    <w:rsid w:val="004E7DAB"/>
    <w:rsid w:val="004F01C7"/>
    <w:rsid w:val="004F5425"/>
    <w:rsid w:val="00500BEE"/>
    <w:rsid w:val="00527884"/>
    <w:rsid w:val="0053778C"/>
    <w:rsid w:val="00553613"/>
    <w:rsid w:val="00555EEA"/>
    <w:rsid w:val="00563490"/>
    <w:rsid w:val="00565950"/>
    <w:rsid w:val="00570072"/>
    <w:rsid w:val="0059746B"/>
    <w:rsid w:val="005A4603"/>
    <w:rsid w:val="005C4BE8"/>
    <w:rsid w:val="005C5386"/>
    <w:rsid w:val="00605DF8"/>
    <w:rsid w:val="00623421"/>
    <w:rsid w:val="006409CA"/>
    <w:rsid w:val="00652E8F"/>
    <w:rsid w:val="006675D0"/>
    <w:rsid w:val="00690EC5"/>
    <w:rsid w:val="00694BD7"/>
    <w:rsid w:val="006A1A9C"/>
    <w:rsid w:val="006A2436"/>
    <w:rsid w:val="006A51C0"/>
    <w:rsid w:val="006C7A92"/>
    <w:rsid w:val="006D0284"/>
    <w:rsid w:val="006D41FA"/>
    <w:rsid w:val="006E190E"/>
    <w:rsid w:val="00716D7A"/>
    <w:rsid w:val="00723A0C"/>
    <w:rsid w:val="00723B39"/>
    <w:rsid w:val="00732368"/>
    <w:rsid w:val="00754C92"/>
    <w:rsid w:val="00755AC7"/>
    <w:rsid w:val="00755D37"/>
    <w:rsid w:val="00765F2B"/>
    <w:rsid w:val="00774482"/>
    <w:rsid w:val="0078620E"/>
    <w:rsid w:val="00787414"/>
    <w:rsid w:val="00795B39"/>
    <w:rsid w:val="007A5613"/>
    <w:rsid w:val="007B055F"/>
    <w:rsid w:val="007B20EE"/>
    <w:rsid w:val="007B5ED0"/>
    <w:rsid w:val="007C3404"/>
    <w:rsid w:val="007D47DC"/>
    <w:rsid w:val="007D7804"/>
    <w:rsid w:val="007F324F"/>
    <w:rsid w:val="007F3721"/>
    <w:rsid w:val="007F565E"/>
    <w:rsid w:val="00810EFC"/>
    <w:rsid w:val="00850AF4"/>
    <w:rsid w:val="008578CB"/>
    <w:rsid w:val="0086380B"/>
    <w:rsid w:val="00867C70"/>
    <w:rsid w:val="0087012C"/>
    <w:rsid w:val="00890CBB"/>
    <w:rsid w:val="00897C23"/>
    <w:rsid w:val="008A095D"/>
    <w:rsid w:val="008A2961"/>
    <w:rsid w:val="008A367D"/>
    <w:rsid w:val="008B301F"/>
    <w:rsid w:val="008B4DBE"/>
    <w:rsid w:val="008B52E6"/>
    <w:rsid w:val="008D22F1"/>
    <w:rsid w:val="008E2EE8"/>
    <w:rsid w:val="008E442D"/>
    <w:rsid w:val="008F040E"/>
    <w:rsid w:val="009249C7"/>
    <w:rsid w:val="00926FCC"/>
    <w:rsid w:val="00941722"/>
    <w:rsid w:val="009475AC"/>
    <w:rsid w:val="0095165D"/>
    <w:rsid w:val="00977B5D"/>
    <w:rsid w:val="00986730"/>
    <w:rsid w:val="00996667"/>
    <w:rsid w:val="009B5E2C"/>
    <w:rsid w:val="009C4410"/>
    <w:rsid w:val="009E6968"/>
    <w:rsid w:val="009F7EAC"/>
    <w:rsid w:val="00A06B21"/>
    <w:rsid w:val="00A16654"/>
    <w:rsid w:val="00A21E2C"/>
    <w:rsid w:val="00A40823"/>
    <w:rsid w:val="00A51D00"/>
    <w:rsid w:val="00A53281"/>
    <w:rsid w:val="00A55F9B"/>
    <w:rsid w:val="00A60864"/>
    <w:rsid w:val="00A80F0B"/>
    <w:rsid w:val="00A813A5"/>
    <w:rsid w:val="00A81E1A"/>
    <w:rsid w:val="00A951A0"/>
    <w:rsid w:val="00A971F0"/>
    <w:rsid w:val="00A97820"/>
    <w:rsid w:val="00AB415B"/>
    <w:rsid w:val="00AC154A"/>
    <w:rsid w:val="00AE4F13"/>
    <w:rsid w:val="00AE6271"/>
    <w:rsid w:val="00AF4312"/>
    <w:rsid w:val="00AF7E91"/>
    <w:rsid w:val="00B007E3"/>
    <w:rsid w:val="00B06FB2"/>
    <w:rsid w:val="00B1731A"/>
    <w:rsid w:val="00B23D6E"/>
    <w:rsid w:val="00B52056"/>
    <w:rsid w:val="00B72381"/>
    <w:rsid w:val="00B76739"/>
    <w:rsid w:val="00B969AD"/>
    <w:rsid w:val="00BB1271"/>
    <w:rsid w:val="00BB38C0"/>
    <w:rsid w:val="00BB3ADC"/>
    <w:rsid w:val="00BC40AF"/>
    <w:rsid w:val="00BD0DFC"/>
    <w:rsid w:val="00BD5784"/>
    <w:rsid w:val="00BD5A10"/>
    <w:rsid w:val="00BD696A"/>
    <w:rsid w:val="00BF4647"/>
    <w:rsid w:val="00C00291"/>
    <w:rsid w:val="00C03767"/>
    <w:rsid w:val="00C10252"/>
    <w:rsid w:val="00C10779"/>
    <w:rsid w:val="00C22068"/>
    <w:rsid w:val="00C31816"/>
    <w:rsid w:val="00C550A6"/>
    <w:rsid w:val="00C621F3"/>
    <w:rsid w:val="00C64231"/>
    <w:rsid w:val="00C85A80"/>
    <w:rsid w:val="00C91471"/>
    <w:rsid w:val="00C92D3A"/>
    <w:rsid w:val="00CB3CCD"/>
    <w:rsid w:val="00CC0C27"/>
    <w:rsid w:val="00CC6BDA"/>
    <w:rsid w:val="00CE4F2A"/>
    <w:rsid w:val="00CE5A02"/>
    <w:rsid w:val="00D25397"/>
    <w:rsid w:val="00D34687"/>
    <w:rsid w:val="00D41CE2"/>
    <w:rsid w:val="00D44595"/>
    <w:rsid w:val="00D70006"/>
    <w:rsid w:val="00D72312"/>
    <w:rsid w:val="00D777B6"/>
    <w:rsid w:val="00D92593"/>
    <w:rsid w:val="00D97B30"/>
    <w:rsid w:val="00DA60CC"/>
    <w:rsid w:val="00DB04D7"/>
    <w:rsid w:val="00DF75E7"/>
    <w:rsid w:val="00E17746"/>
    <w:rsid w:val="00E20237"/>
    <w:rsid w:val="00E501B4"/>
    <w:rsid w:val="00E727DB"/>
    <w:rsid w:val="00E72C23"/>
    <w:rsid w:val="00E95A1D"/>
    <w:rsid w:val="00ED1D72"/>
    <w:rsid w:val="00EE1568"/>
    <w:rsid w:val="00EE3A89"/>
    <w:rsid w:val="00EE51CA"/>
    <w:rsid w:val="00EF5042"/>
    <w:rsid w:val="00EF7B78"/>
    <w:rsid w:val="00F11A40"/>
    <w:rsid w:val="00F3753F"/>
    <w:rsid w:val="00F52AEF"/>
    <w:rsid w:val="00F53289"/>
    <w:rsid w:val="00F5443B"/>
    <w:rsid w:val="00F60FE7"/>
    <w:rsid w:val="00F71E53"/>
    <w:rsid w:val="00F764DB"/>
    <w:rsid w:val="00F9491F"/>
    <w:rsid w:val="00FC0769"/>
    <w:rsid w:val="00FC1EC0"/>
    <w:rsid w:val="00FC2206"/>
    <w:rsid w:val="00FD2CD6"/>
    <w:rsid w:val="00FE1B87"/>
    <w:rsid w:val="00F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BF38-6003-4ADC-8D2C-C7E13D3A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Оксана</cp:lastModifiedBy>
  <cp:revision>3</cp:revision>
  <cp:lastPrinted>2019-11-11T00:51:00Z</cp:lastPrinted>
  <dcterms:created xsi:type="dcterms:W3CDTF">2023-12-26T02:03:00Z</dcterms:created>
  <dcterms:modified xsi:type="dcterms:W3CDTF">2023-12-27T04:59:00Z</dcterms:modified>
</cp:coreProperties>
</file>