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E8" w:rsidRPr="003A4138" w:rsidRDefault="00E410E8" w:rsidP="00E410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 xml:space="preserve">              Ульчского муниципального района Хабаровского края</w:t>
      </w: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4138">
        <w:rPr>
          <w:rFonts w:ascii="Times New Roman" w:hAnsi="Times New Roman"/>
          <w:b/>
          <w:sz w:val="28"/>
          <w:szCs w:val="28"/>
        </w:rPr>
        <w:t xml:space="preserve">                                             РЕШЕНИЕ</w:t>
      </w: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10E8" w:rsidRPr="003A4138" w:rsidRDefault="00E410E8" w:rsidP="00E410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>20.02.2017г.                                                                                        № 6</w:t>
      </w:r>
    </w:p>
    <w:p w:rsidR="00E410E8" w:rsidRPr="003A4138" w:rsidRDefault="00E410E8" w:rsidP="00E410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>Об утверждении отчета об исполнении бюджета сельского поселения за 2016 г.(1 чтение).</w:t>
      </w: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10E8" w:rsidRPr="003A4138" w:rsidRDefault="00E410E8" w:rsidP="00E41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10E8" w:rsidRPr="003A4138" w:rsidRDefault="00E410E8" w:rsidP="00E410E8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 xml:space="preserve">В соответствии с Бюджетным Кодексом РФ, Положением о бюджетном процессе в сельском поселении «Село Дуди», утвержденным  решением Совета депутатов сельского поселения «Село Дуди» № </w:t>
      </w:r>
      <w:r w:rsidRPr="003A4138">
        <w:rPr>
          <w:sz w:val="28"/>
          <w:szCs w:val="28"/>
        </w:rPr>
        <w:t>17 от 16.06.2014</w:t>
      </w:r>
      <w:r w:rsidRPr="003A4138">
        <w:rPr>
          <w:color w:val="000000"/>
          <w:sz w:val="28"/>
          <w:szCs w:val="28"/>
        </w:rPr>
        <w:t>, Уставом сельского поселения, Совет депутатов сельского поселения «Село Дуди»</w:t>
      </w:r>
    </w:p>
    <w:p w:rsidR="00E410E8" w:rsidRPr="003A4138" w:rsidRDefault="00E410E8" w:rsidP="00E410E8">
      <w:pPr>
        <w:shd w:val="clear" w:color="auto" w:fill="FFFFFF"/>
        <w:rPr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РЕШИЛ:</w:t>
      </w:r>
    </w:p>
    <w:p w:rsidR="00E410E8" w:rsidRPr="003A4138" w:rsidRDefault="00E410E8" w:rsidP="00E410E8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1.Утвердить отчет об исполнении бюджета сельского поселения «село Дуди» за 2016 год согласно приложения 1.</w:t>
      </w:r>
    </w:p>
    <w:p w:rsidR="00E410E8" w:rsidRPr="003A4138" w:rsidRDefault="00E410E8" w:rsidP="00E410E8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2</w:t>
      </w:r>
      <w:r w:rsidRPr="003A4138">
        <w:rPr>
          <w:rFonts w:ascii="Tahoma" w:hAnsi="Tahoma" w:cs="Tahoma"/>
          <w:color w:val="000000"/>
          <w:sz w:val="28"/>
          <w:szCs w:val="28"/>
        </w:rPr>
        <w:t>.</w:t>
      </w:r>
      <w:r w:rsidRPr="003A4138">
        <w:rPr>
          <w:color w:val="000000"/>
          <w:sz w:val="28"/>
          <w:szCs w:val="28"/>
        </w:rPr>
        <w:t>Признать работу специалиста 1 категории администрации сельского поселения «Село Дуди» по исполнению бюджета за 2015 год удовлетворительной.</w:t>
      </w:r>
    </w:p>
    <w:p w:rsidR="00E410E8" w:rsidRPr="003A4138" w:rsidRDefault="00E410E8" w:rsidP="00E410E8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3.Опубликовать настоящее решение в информационном листке «Вестник сельского поселения «Село Дуди»» и на официальном сайте администрации сельского поселения.</w:t>
      </w:r>
    </w:p>
    <w:p w:rsidR="00E410E8" w:rsidRPr="003A4138" w:rsidRDefault="00E410E8" w:rsidP="00E410E8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A4138">
        <w:rPr>
          <w:color w:val="000000"/>
          <w:sz w:val="28"/>
          <w:szCs w:val="28"/>
        </w:rPr>
        <w:t>4.Настоящее решение вступает в силу со дня его официального опубликования (обнародования).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Глава, Председатель совета депутатов сельского</w:t>
      </w:r>
    </w:p>
    <w:p w:rsidR="00E410E8" w:rsidRPr="003A4138" w:rsidRDefault="00E410E8" w:rsidP="00E410E8">
      <w:pPr>
        <w:rPr>
          <w:sz w:val="28"/>
          <w:szCs w:val="28"/>
        </w:rPr>
      </w:pPr>
      <w:r w:rsidRPr="003A4138">
        <w:rPr>
          <w:sz w:val="28"/>
          <w:szCs w:val="28"/>
        </w:rPr>
        <w:t>поселения «Село  Дуди» Ульчского</w:t>
      </w:r>
    </w:p>
    <w:p w:rsidR="00E410E8" w:rsidRPr="003A4138" w:rsidRDefault="00E410E8" w:rsidP="00E410E8">
      <w:pPr>
        <w:tabs>
          <w:tab w:val="left" w:pos="2520"/>
        </w:tabs>
        <w:rPr>
          <w:sz w:val="28"/>
          <w:szCs w:val="28"/>
        </w:rPr>
      </w:pPr>
      <w:r w:rsidRPr="003A4138">
        <w:rPr>
          <w:sz w:val="28"/>
          <w:szCs w:val="28"/>
        </w:rPr>
        <w:t xml:space="preserve">муниципального района                                                             А.В. Мезенцев                 </w:t>
      </w:r>
    </w:p>
    <w:p w:rsidR="00E410E8" w:rsidRPr="003A4138" w:rsidRDefault="00E410E8" w:rsidP="00E410E8">
      <w:pPr>
        <w:jc w:val="center"/>
        <w:rPr>
          <w:sz w:val="28"/>
          <w:szCs w:val="28"/>
        </w:rPr>
      </w:pPr>
    </w:p>
    <w:p w:rsidR="00E410E8" w:rsidRPr="003A4138" w:rsidRDefault="00E410E8" w:rsidP="00E410E8">
      <w:pPr>
        <w:jc w:val="center"/>
        <w:rPr>
          <w:sz w:val="28"/>
          <w:szCs w:val="28"/>
        </w:rPr>
      </w:pPr>
    </w:p>
    <w:p w:rsidR="00E410E8" w:rsidRDefault="00E410E8" w:rsidP="00E410E8">
      <w:pPr>
        <w:rPr>
          <w:sz w:val="28"/>
          <w:szCs w:val="28"/>
        </w:rPr>
      </w:pPr>
    </w:p>
    <w:p w:rsidR="00E410E8" w:rsidRPr="003A4138" w:rsidRDefault="00E410E8" w:rsidP="00E410E8">
      <w:pPr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6F6AEB" w:rsidRDefault="00E410E8" w:rsidP="00E410E8">
      <w:pPr>
        <w:jc w:val="center"/>
        <w:rPr>
          <w:sz w:val="28"/>
          <w:szCs w:val="28"/>
        </w:rPr>
      </w:pPr>
    </w:p>
    <w:p w:rsidR="00E410E8" w:rsidRPr="003A4138" w:rsidRDefault="00E410E8" w:rsidP="00E410E8">
      <w:pPr>
        <w:jc w:val="center"/>
        <w:rPr>
          <w:sz w:val="28"/>
          <w:szCs w:val="28"/>
        </w:rPr>
      </w:pPr>
    </w:p>
    <w:p w:rsidR="00E410E8" w:rsidRPr="003A4138" w:rsidRDefault="00E410E8" w:rsidP="00E410E8">
      <w:pPr>
        <w:jc w:val="center"/>
        <w:rPr>
          <w:sz w:val="28"/>
          <w:szCs w:val="28"/>
        </w:rPr>
      </w:pPr>
      <w:r w:rsidRPr="003A4138">
        <w:rPr>
          <w:sz w:val="28"/>
          <w:szCs w:val="28"/>
        </w:rPr>
        <w:t>Пояснительная записка</w:t>
      </w:r>
    </w:p>
    <w:p w:rsidR="00E410E8" w:rsidRPr="003A4138" w:rsidRDefault="00E410E8" w:rsidP="00E410E8">
      <w:pPr>
        <w:jc w:val="center"/>
        <w:rPr>
          <w:sz w:val="28"/>
          <w:szCs w:val="28"/>
        </w:rPr>
      </w:pPr>
      <w:r w:rsidRPr="003A4138">
        <w:rPr>
          <w:sz w:val="28"/>
          <w:szCs w:val="28"/>
        </w:rPr>
        <w:t>К отчету об исполнении бюджета сельского поселения «Село Дуди» за 2016год.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Бюджет сельского поселения «Село Дуди» на 2016 год был принят решением Совета депутатов СП «Село Дуди» от 16.12.2015  №  26.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Уточненный бюджет был принят решением Совета депутатов 27 декабря 2016 года № 31.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В соответствии с решением Совета депутатов СП «Село Дуди» от 27.12.2016 № 31« О внесении изменений в решение Совета депутатов сельского поселения «Село Дуди»  от 16.12.2015 № 26 «О бюджете сельского поселения «Село Дуди»  на 2016год »  план поступления доходов в бюджет сельского поселения на 2016год утвержден в сумме   4183620рублей, фактическое поступление доходов составило 4265945.32 рублей или  102%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НАЛОГ НА СОВОКУПНЫЙ ДОХОД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За 2016год поступление налога, взимаемого в связи с применением упрощенной системы налогообложения, составило 8086.5 при плане 13000рублей 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По сравнению с 2015годым  произошлоснижение поступления данного вида налога на13526,11 рублей или 37,4%.</w:t>
      </w:r>
    </w:p>
    <w:p w:rsidR="00E410E8" w:rsidRPr="003A4138" w:rsidRDefault="00E410E8" w:rsidP="00E410E8">
      <w:pPr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НАЛОГ НА ДОХОДЫ ФИЗИЧЕСКИХ ЛИЦ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Поступление налога на доходы физических лиц за 2016год в бюджет сельского поселения составило 29316,99 рублей или 6,26% от объема налоговых и неналоговых доходов бюджета поселения.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Акцизы по подакцизным товарам (продукции), производимым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 xml:space="preserve">                                                       на территории РФ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Поступление по Акцизам по подакцизным товарам (продукции), производимым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   на территории РФ составило 305954,39  при плане 237200,00.  Получено дополнительно доходов в сумме 68754,39 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НАЛОГ НА ИМУЩЕСТВО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Налог на имущество формируется за счет поступлений в бюджет сельского поселения следующих налогов: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-налог на имущество физических лиц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земельного налога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-транспортного налога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Плановые назначения по налогу на имущество физических лиц в бюджет сельского поселения на 2016 год установлены в сумме 51600рублей, фактическое исполнение составило 64522,1 рублей, получено дополнительно дохода на имущество в сумме 12922,11 рублей в т.ч.: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lastRenderedPageBreak/>
        <w:tab/>
        <w:t xml:space="preserve">Плановые назначения по налогу на имущество физических лиц- 1500,00 фактически получено -2938,21, получено дополнительно налога на физических лиц в сумме 1538,21 рублей 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Плановые назначения по земельному налогу установлены в бюджет сельского поселения в сумме 100рублей, фактическое поступление средств 102,19 рублей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Плановые назначения по транспортному налогу установлены в бюджет поселения в сумме 50000рублей, фактическое исполнение- 61481,30рублей.  Перевыполнение по данному виду налогу  можно объяснить за счет работы судебных приставов по взиманию налога.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 xml:space="preserve">   ГОСПОШЛИНА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Плановые назначения в бюджет поселения установлены в сумме 7000 рублей, фактически получено 6190 рублей, поступление данного вида налога связано с оформлением нотариальных действий.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ДОХОДЫ ОТ СДАЧИ В АРЕНДУ ИМУЩЕСТВА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 xml:space="preserve">Плановые назначения по данному виду дохода составили 37000 рублей, фактическое исполнение 54055,33 рублей, дополнительно получено 17055,33 рублей.  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 Дотации из РФФП-479950,00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 субвенции из краевого фонда компенсаций , государственная регистрация актов гражданского состояния – 5300,00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 субвенции бюджетам на осуществление первичного воинского учета на территориях, где отсутствуют военные комиссариаты- 38890,00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прочие межбюджетные трансферты- 3273680,00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Общая сумма доходов, поступившая в бюджет поселения в 2016году составила4265945,32 рубля. В том числе: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налоговые и неналоговые доходы 468125,32 рубля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безвозмездные поступления от других бюджетов бюджетной системы Российской Федерации- 3797820 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РАСХОДЫ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Расходы сельского поселения в 2016году исполнены в сумме 4108469.29рублей.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Раздел 01 «Общегосударственные расходы»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Подраздел 02- глава муниципального образования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Расходы на денежное содержание главы сельского поселения в 2016 году составили 770464,89 рублей, в т.ч на выплату заработной платы-591954,25 рублей, начисления на зарплату- 178510,64 рубля.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Подраздел 04 «Функционирование органов местного самоуправления».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lastRenderedPageBreak/>
        <w:t>Численность работников администрации СП составила на конец отчетного периода 3,74 штатных единицы.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Общая сумма расходов на содержание центрального аппарата сельского поселения составила в 2016 году 1613787,56рублей, в том </w:t>
      </w:r>
      <w:r w:rsidRPr="003A4138">
        <w:rPr>
          <w:i/>
          <w:sz w:val="28"/>
          <w:szCs w:val="28"/>
        </w:rPr>
        <w:t>числе на оплату труда с начисл</w:t>
      </w:r>
      <w:r w:rsidRPr="003A4138">
        <w:rPr>
          <w:sz w:val="28"/>
          <w:szCs w:val="28"/>
        </w:rPr>
        <w:t>ениями- 1349439,13 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i/>
          <w:sz w:val="28"/>
          <w:szCs w:val="28"/>
        </w:rPr>
        <w:t>«Иные выплаты персоналу, за исключением ФОТ»</w:t>
      </w:r>
      <w:r w:rsidRPr="003A4138">
        <w:rPr>
          <w:sz w:val="28"/>
          <w:szCs w:val="28"/>
        </w:rPr>
        <w:t>в сумме 1500рублей составляют :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 Расходы на проезд в командировку1500рублей.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Расходы на «Информационно-коммуникационные технологии» составили 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- расходы на услуги связи и абонентскую плату за пользование системы «интернет»-104979,35рублей</w:t>
      </w:r>
    </w:p>
    <w:p w:rsidR="00E410E8" w:rsidRPr="003A4138" w:rsidRDefault="00E410E8" w:rsidP="00E410E8">
      <w:pPr>
        <w:jc w:val="both"/>
        <w:rPr>
          <w:i/>
          <w:sz w:val="28"/>
          <w:szCs w:val="28"/>
        </w:rPr>
      </w:pPr>
      <w:r w:rsidRPr="003A4138">
        <w:rPr>
          <w:b/>
          <w:i/>
          <w:sz w:val="28"/>
          <w:szCs w:val="28"/>
        </w:rPr>
        <w:t>«</w:t>
      </w:r>
      <w:r w:rsidRPr="003A4138">
        <w:rPr>
          <w:i/>
          <w:sz w:val="28"/>
          <w:szCs w:val="28"/>
        </w:rPr>
        <w:t>Прочая закупка товаров, работ и услуг для муниципальных нужд»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sz w:val="28"/>
          <w:szCs w:val="28"/>
        </w:rPr>
        <w:t>Общая сумма расходов составила 154698,91 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Из них: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Оплата коммунальных услуг- 1790,51рублей;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Прочие расходы -154698,91( расчеты с «Амурским Маяком, оплата по договорам ит.п.)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Увеличение стоимости мат.Запасов- 61847рублей;</w:t>
      </w:r>
    </w:p>
    <w:p w:rsidR="00E410E8" w:rsidRPr="003A4138" w:rsidRDefault="00E410E8" w:rsidP="00E410E8">
      <w:pPr>
        <w:jc w:val="both"/>
        <w:rPr>
          <w:i/>
          <w:sz w:val="28"/>
          <w:szCs w:val="28"/>
        </w:rPr>
      </w:pPr>
      <w:r w:rsidRPr="003A4138">
        <w:rPr>
          <w:i/>
          <w:sz w:val="28"/>
          <w:szCs w:val="28"/>
        </w:rPr>
        <w:t>Расходы по статье «Уплата налога на имущество» составили 2000,00 рублей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i/>
          <w:sz w:val="28"/>
          <w:szCs w:val="28"/>
        </w:rPr>
        <w:t>Уплата пеней и штрафов</w:t>
      </w:r>
      <w:r w:rsidRPr="003A4138">
        <w:rPr>
          <w:sz w:val="28"/>
          <w:szCs w:val="28"/>
        </w:rPr>
        <w:t xml:space="preserve"> составила 2670,17 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b/>
          <w:sz w:val="28"/>
          <w:szCs w:val="28"/>
        </w:rPr>
        <w:t>Расходы по иным межбюджетным трансфертам</w:t>
      </w:r>
      <w:r w:rsidRPr="003A4138">
        <w:rPr>
          <w:sz w:val="28"/>
          <w:szCs w:val="28"/>
        </w:rPr>
        <w:t xml:space="preserve"> составили 12600 рублей.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На содержание специалиста в области экономики- 12600,00;</w:t>
      </w:r>
    </w:p>
    <w:p w:rsidR="00E410E8" w:rsidRPr="003A4138" w:rsidRDefault="00E410E8" w:rsidP="00E410E8">
      <w:pPr>
        <w:pStyle w:val="a4"/>
        <w:rPr>
          <w:b/>
          <w:szCs w:val="28"/>
        </w:rPr>
      </w:pPr>
      <w:r w:rsidRPr="003A4138">
        <w:rPr>
          <w:b/>
          <w:i/>
          <w:iCs/>
          <w:szCs w:val="28"/>
        </w:rPr>
        <w:t>Подраздел 13 Другие общегосударственные вопросы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Всего расходы  составляют  1152086,27 рубля;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в том числе: отопление здания АБК- 1150086,27;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членские взносы в Ассоциацию «Совет муниципальных образований Хабаровского края» -2000рублей.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Раздел  02 «Национальная оборона»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i/>
          <w:sz w:val="28"/>
          <w:szCs w:val="28"/>
        </w:rPr>
        <w:t xml:space="preserve">Подраздел 03 Осуществление первичного воинского учета 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                        в том числе: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    -заработная плата и начисления на заработную плату –37920,00;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     - приобретение материальных запасов-970,00;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 xml:space="preserve">   Всего – 38890 рублей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 xml:space="preserve">Раздел 03 « «Национальная безопасность и правоохранительная    деятельность»  </w:t>
      </w:r>
    </w:p>
    <w:p w:rsidR="00E410E8" w:rsidRPr="003A4138" w:rsidRDefault="00E410E8" w:rsidP="00E410E8">
      <w:pPr>
        <w:jc w:val="both"/>
        <w:rPr>
          <w:i/>
          <w:sz w:val="28"/>
          <w:szCs w:val="28"/>
        </w:rPr>
      </w:pPr>
      <w:r w:rsidRPr="003A4138">
        <w:rPr>
          <w:sz w:val="28"/>
          <w:szCs w:val="28"/>
        </w:rPr>
        <w:tab/>
      </w:r>
      <w:r w:rsidRPr="003A4138">
        <w:rPr>
          <w:i/>
          <w:sz w:val="28"/>
          <w:szCs w:val="28"/>
        </w:rPr>
        <w:t>Подраздел 03 государственная регистрация актов гражданского состояния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В т.ч. приобретение материальных запасов-5300,00;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Всего -5300,00;</w:t>
      </w:r>
    </w:p>
    <w:p w:rsidR="00E410E8" w:rsidRPr="003A4138" w:rsidRDefault="00E410E8" w:rsidP="00E410E8">
      <w:pPr>
        <w:jc w:val="both"/>
        <w:rPr>
          <w:i/>
          <w:sz w:val="28"/>
          <w:szCs w:val="28"/>
        </w:rPr>
      </w:pPr>
      <w:r w:rsidRPr="003A4138">
        <w:rPr>
          <w:i/>
          <w:sz w:val="28"/>
          <w:szCs w:val="28"/>
        </w:rPr>
        <w:t>Подраздел закупка товаров и услуг для обеспечения муниципальных нужд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Обновление мин.полосы – 9629,72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Всего- 9629,72,00 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b/>
          <w:sz w:val="28"/>
          <w:szCs w:val="28"/>
        </w:rPr>
        <w:t>Раздел 4 « Национальная экономика»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Расходы на содержание дорог составили 202226,88</w:t>
      </w:r>
    </w:p>
    <w:p w:rsidR="00E410E8" w:rsidRPr="003A4138" w:rsidRDefault="00E410E8" w:rsidP="00E410E8">
      <w:pPr>
        <w:jc w:val="both"/>
        <w:rPr>
          <w:i/>
          <w:sz w:val="28"/>
          <w:szCs w:val="28"/>
        </w:rPr>
      </w:pPr>
      <w:r w:rsidRPr="003A4138">
        <w:rPr>
          <w:b/>
          <w:sz w:val="28"/>
          <w:szCs w:val="28"/>
        </w:rPr>
        <w:t>Раздел 05 «Жилищно-коммунальное хозяйство»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i/>
          <w:sz w:val="28"/>
          <w:szCs w:val="28"/>
        </w:rPr>
        <w:t xml:space="preserve">                             Подраздел 03  Благоустройство    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Расходы за 2016год составили 145350,07рублей  в т.ч. уличное освещение -145350,07</w:t>
      </w:r>
    </w:p>
    <w:p w:rsidR="00E410E8" w:rsidRPr="003A4138" w:rsidRDefault="00E410E8" w:rsidP="00E410E8">
      <w:pPr>
        <w:tabs>
          <w:tab w:val="left" w:pos="-426"/>
        </w:tabs>
        <w:jc w:val="both"/>
        <w:rPr>
          <w:sz w:val="28"/>
          <w:szCs w:val="28"/>
        </w:rPr>
      </w:pPr>
      <w:r w:rsidRPr="003A4138">
        <w:rPr>
          <w:sz w:val="28"/>
          <w:szCs w:val="28"/>
        </w:rPr>
        <w:tab/>
        <w:t>Работы по благоустройству села не были выполнены в полном объеме, в связи с отсутствием денежных средств на расчетном счете.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b/>
          <w:sz w:val="28"/>
          <w:szCs w:val="28"/>
        </w:rPr>
        <w:t>Раздел 10 «Межбюджетные трансферты»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i/>
          <w:sz w:val="28"/>
          <w:szCs w:val="28"/>
        </w:rPr>
        <w:t xml:space="preserve">       Подраздел 10  Межбюджетные трансферты из бюджетов поселений бюджету муниципального района в соответствии с заключенными соглашениями   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  <w:r w:rsidRPr="003A4138">
        <w:rPr>
          <w:sz w:val="28"/>
          <w:szCs w:val="28"/>
        </w:rPr>
        <w:t>Межбюджетные трансферты из бюджетов поселений бюджету муниципального района  в соответствии с заключенными соглашениями по переданным полномочиям составили  158133,90 рублей;</w:t>
      </w: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  <w:r w:rsidRPr="003A4138">
        <w:rPr>
          <w:sz w:val="28"/>
          <w:szCs w:val="28"/>
        </w:rPr>
        <w:t xml:space="preserve">Специалист по финансовой работе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  <w:r w:rsidRPr="003A4138">
        <w:rPr>
          <w:sz w:val="28"/>
          <w:szCs w:val="28"/>
        </w:rPr>
        <w:t>С.Л. Моисеева</w:t>
      </w:r>
    </w:p>
    <w:p w:rsidR="00E410E8" w:rsidRPr="003A4138" w:rsidRDefault="00E410E8" w:rsidP="00E410E8">
      <w:pPr>
        <w:jc w:val="both"/>
        <w:rPr>
          <w:b/>
          <w:sz w:val="28"/>
          <w:szCs w:val="28"/>
        </w:rPr>
      </w:pPr>
    </w:p>
    <w:p w:rsidR="00E410E8" w:rsidRPr="003A4138" w:rsidRDefault="00E410E8" w:rsidP="00E410E8">
      <w:pPr>
        <w:jc w:val="both"/>
        <w:rPr>
          <w:sz w:val="28"/>
          <w:szCs w:val="28"/>
        </w:rPr>
      </w:pPr>
    </w:p>
    <w:p w:rsidR="00E410E8" w:rsidRPr="003A4138" w:rsidRDefault="00E410E8" w:rsidP="00E410E8">
      <w:pPr>
        <w:rPr>
          <w:sz w:val="28"/>
          <w:szCs w:val="28"/>
        </w:rPr>
      </w:pPr>
    </w:p>
    <w:p w:rsidR="000F73DA" w:rsidRDefault="000F73DA"/>
    <w:sectPr w:rsidR="000F73DA" w:rsidSect="00381172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0033"/>
      <w:docPartObj>
        <w:docPartGallery w:val="Page Numbers (Top of Page)"/>
        <w:docPartUnique/>
      </w:docPartObj>
    </w:sdtPr>
    <w:sdtEndPr/>
    <w:sdtContent>
      <w:p w:rsidR="005F1C27" w:rsidRDefault="00E410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F6AEB" w:rsidRDefault="00E410E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0E8"/>
    <w:rsid w:val="000F73DA"/>
    <w:rsid w:val="00E4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E41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41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4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6909</Characters>
  <Application>Microsoft Office Word</Application>
  <DocSecurity>0</DocSecurity>
  <Lines>57</Lines>
  <Paragraphs>16</Paragraphs>
  <ScaleCrop>false</ScaleCrop>
  <Company>администрация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2019-02-27T03:44:00Z</dcterms:created>
  <dcterms:modified xsi:type="dcterms:W3CDTF">2019-02-27T03:45:00Z</dcterms:modified>
</cp:coreProperties>
</file>