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B4" w:rsidRDefault="00074FB4" w:rsidP="00074FB4">
      <w:pPr>
        <w:spacing w:before="68"/>
        <w:ind w:right="42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«СЕЛО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ДУДИ»</w:t>
      </w:r>
    </w:p>
    <w:p w:rsidR="00074FB4" w:rsidRDefault="00074FB4" w:rsidP="00074FB4">
      <w:pPr>
        <w:tabs>
          <w:tab w:val="left" w:pos="2835"/>
        </w:tabs>
        <w:spacing w:line="321" w:lineRule="exact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Ульчского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Хабаровского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края</w:t>
      </w:r>
    </w:p>
    <w:p w:rsidR="00074FB4" w:rsidRDefault="00074FB4" w:rsidP="00074FB4">
      <w:pPr>
        <w:pStyle w:val="a3"/>
        <w:spacing w:before="318"/>
        <w:jc w:val="both"/>
        <w:rPr>
          <w:b/>
        </w:rPr>
      </w:pPr>
    </w:p>
    <w:p w:rsidR="00074FB4" w:rsidRDefault="00074FB4" w:rsidP="00074FB4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                                                 РЕШЕНИЕ</w:t>
      </w:r>
    </w:p>
    <w:p w:rsidR="00074FB4" w:rsidRDefault="00074FB4" w:rsidP="00074FB4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</w:p>
    <w:p w:rsidR="00074FB4" w:rsidRDefault="00074FB4" w:rsidP="00074FB4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с.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 xml:space="preserve">Дуди                                                                       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23.09.</w:t>
      </w:r>
      <w:r w:rsidRPr="00C242CF">
        <w:rPr>
          <w:rFonts w:ascii="Times New Roman" w:hAnsi="Times New Roman"/>
          <w:spacing w:val="-2"/>
          <w:sz w:val="28"/>
          <w:szCs w:val="28"/>
        </w:rPr>
        <w:t>2024</w:t>
      </w:r>
      <w:r w:rsidRPr="00C242CF">
        <w:rPr>
          <w:rFonts w:ascii="Times New Roman" w:hAnsi="Times New Roman"/>
          <w:sz w:val="28"/>
          <w:szCs w:val="28"/>
        </w:rPr>
        <w:tab/>
        <w:t xml:space="preserve">  №</w:t>
      </w:r>
      <w:r w:rsidRPr="00C242CF">
        <w:rPr>
          <w:rFonts w:ascii="Times New Roman" w:hAnsi="Times New Roman"/>
          <w:spacing w:val="-5"/>
          <w:sz w:val="28"/>
          <w:szCs w:val="28"/>
        </w:rPr>
        <w:t xml:space="preserve"> 12</w:t>
      </w:r>
    </w:p>
    <w:p w:rsidR="00074FB4" w:rsidRDefault="00074FB4" w:rsidP="00074FB4">
      <w:pPr>
        <w:pStyle w:val="a3"/>
        <w:tabs>
          <w:tab w:val="left" w:pos="2671"/>
          <w:tab w:val="left" w:pos="3988"/>
          <w:tab w:val="left" w:pos="5483"/>
        </w:tabs>
        <w:spacing w:before="278" w:line="237" w:lineRule="auto"/>
        <w:ind w:right="853"/>
        <w:jc w:val="both"/>
      </w:pPr>
      <w:r>
        <w:rPr>
          <w:spacing w:val="-10"/>
        </w:rPr>
        <w:t xml:space="preserve">       О </w:t>
      </w:r>
      <w:r>
        <w:t xml:space="preserve"> </w:t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  <w:t>в</w:t>
      </w:r>
      <w:r>
        <w:rPr>
          <w:spacing w:val="40"/>
        </w:rPr>
        <w:t xml:space="preserve"> </w:t>
      </w:r>
      <w:r>
        <w:t>Решение Совета депутатов</w:t>
      </w:r>
      <w:r>
        <w:rPr>
          <w:spacing w:val="40"/>
        </w:rPr>
        <w:t xml:space="preserve"> </w:t>
      </w:r>
      <w:r>
        <w:t>сельского поселения</w:t>
      </w:r>
      <w:r>
        <w:rPr>
          <w:spacing w:val="40"/>
        </w:rPr>
        <w:t xml:space="preserve"> </w:t>
      </w:r>
      <w:r>
        <w:t>« Село</w:t>
      </w:r>
      <w:proofErr w:type="gramStart"/>
      <w:r>
        <w:t xml:space="preserve"> Д</w:t>
      </w:r>
      <w:proofErr w:type="gramEnd"/>
      <w:r>
        <w:t>уди» Ульчского муниципального района</w:t>
      </w:r>
      <w:r>
        <w:rPr>
          <w:spacing w:val="-1"/>
        </w:rPr>
        <w:t xml:space="preserve"> </w:t>
      </w:r>
      <w:r>
        <w:t>Хабаровского края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бюджете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«Село Дуди» на 2024 год и плановый период 2025 и 2026 годов».</w:t>
      </w:r>
    </w:p>
    <w:p w:rsidR="00074FB4" w:rsidRDefault="00074FB4" w:rsidP="00074FB4">
      <w:pPr>
        <w:pStyle w:val="a3"/>
        <w:tabs>
          <w:tab w:val="left" w:pos="2694"/>
          <w:tab w:val="left" w:pos="3523"/>
          <w:tab w:val="left" w:pos="5414"/>
          <w:tab w:val="left" w:pos="6770"/>
          <w:tab w:val="left" w:pos="10449"/>
        </w:tabs>
        <w:spacing w:before="280"/>
        <w:ind w:left="1701" w:right="611" w:hanging="1701"/>
        <w:jc w:val="both"/>
      </w:pPr>
      <w:r>
        <w:t>В соответствии с Бюджетным Кодексом Российской Федерации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Положением</w:t>
      </w:r>
      <w:r>
        <w:tab/>
        <w:t>о бюджетном</w:t>
      </w:r>
      <w:r>
        <w:tab/>
      </w:r>
      <w:r>
        <w:rPr>
          <w:spacing w:val="-2"/>
        </w:rPr>
        <w:t>процессе</w:t>
      </w:r>
      <w:r>
        <w:tab/>
        <w:t>в</w:t>
      </w:r>
      <w:r>
        <w:rPr>
          <w:spacing w:val="-9"/>
        </w:rPr>
        <w:t xml:space="preserve"> </w:t>
      </w:r>
      <w:r>
        <w:t>сельском</w:t>
      </w:r>
      <w:r>
        <w:rPr>
          <w:spacing w:val="-11"/>
        </w:rPr>
        <w:t xml:space="preserve"> </w:t>
      </w:r>
      <w:r>
        <w:t>поселении</w:t>
      </w:r>
      <w:r>
        <w:rPr>
          <w:spacing w:val="-8"/>
        </w:rPr>
        <w:t xml:space="preserve"> </w:t>
      </w:r>
      <w:r>
        <w:t>«Село</w:t>
      </w:r>
      <w:proofErr w:type="gramStart"/>
      <w:r>
        <w:rPr>
          <w:spacing w:val="-8"/>
        </w:rPr>
        <w:t xml:space="preserve"> </w:t>
      </w:r>
      <w:r>
        <w:t>Д</w:t>
      </w:r>
      <w:proofErr w:type="gramEnd"/>
      <w:r>
        <w:t>уди» Ульчского муниципального района, Совет</w:t>
      </w:r>
      <w:r>
        <w:rPr>
          <w:spacing w:val="40"/>
        </w:rPr>
        <w:t xml:space="preserve"> </w:t>
      </w:r>
      <w:r>
        <w:t>депутатов,</w:t>
      </w:r>
    </w:p>
    <w:p w:rsidR="00074FB4" w:rsidRDefault="00074FB4" w:rsidP="00074FB4">
      <w:pPr>
        <w:pStyle w:val="a3"/>
        <w:spacing w:before="318"/>
        <w:ind w:left="1771"/>
        <w:jc w:val="both"/>
      </w:pPr>
      <w:r>
        <w:rPr>
          <w:spacing w:val="-2"/>
        </w:rPr>
        <w:t>РЕШИЛ:</w:t>
      </w:r>
    </w:p>
    <w:p w:rsidR="00074FB4" w:rsidRDefault="00074FB4" w:rsidP="00074FB4">
      <w:pPr>
        <w:pStyle w:val="a5"/>
        <w:tabs>
          <w:tab w:val="left" w:pos="2619"/>
          <w:tab w:val="left" w:pos="3352"/>
        </w:tabs>
        <w:ind w:left="0" w:right="723" w:firstLine="567"/>
        <w:jc w:val="both"/>
        <w:rPr>
          <w:sz w:val="28"/>
        </w:rPr>
      </w:pPr>
      <w:r>
        <w:rPr>
          <w:sz w:val="28"/>
        </w:rPr>
        <w:t>1. Внести в решение Совета депутатов сельского поселения «Село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уди»</w:t>
      </w:r>
      <w:r>
        <w:rPr>
          <w:spacing w:val="-4"/>
          <w:sz w:val="28"/>
        </w:rPr>
        <w:t xml:space="preserve"> </w:t>
      </w:r>
      <w:r>
        <w:rPr>
          <w:sz w:val="28"/>
        </w:rPr>
        <w:t>Ульчского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25.12.2023г.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бюджете сельского поселения «Село Дуди» на 2024 год и плановый период 2025 и 2026 годов» следу</w:t>
      </w:r>
      <w:r w:rsidR="00B73901">
        <w:rPr>
          <w:sz w:val="28"/>
        </w:rPr>
        <w:t>ю</w:t>
      </w:r>
      <w:r>
        <w:rPr>
          <w:sz w:val="28"/>
        </w:rPr>
        <w:t>щие изменения:</w:t>
      </w:r>
    </w:p>
    <w:p w:rsidR="00074FB4" w:rsidRPr="00C242CF" w:rsidRDefault="00074FB4" w:rsidP="00074FB4">
      <w:pPr>
        <w:pStyle w:val="a5"/>
        <w:tabs>
          <w:tab w:val="left" w:pos="2619"/>
          <w:tab w:val="left" w:pos="3352"/>
        </w:tabs>
        <w:ind w:left="0" w:right="723" w:firstLine="567"/>
        <w:jc w:val="both"/>
        <w:rPr>
          <w:sz w:val="28"/>
        </w:rPr>
      </w:pPr>
      <w:r>
        <w:rPr>
          <w:sz w:val="28"/>
        </w:rPr>
        <w:t xml:space="preserve">1.1. </w:t>
      </w:r>
      <w:r w:rsidRPr="00C242CF">
        <w:rPr>
          <w:sz w:val="28"/>
        </w:rPr>
        <w:t>Пункт</w:t>
      </w:r>
      <w:r w:rsidRPr="00C242CF">
        <w:rPr>
          <w:spacing w:val="-7"/>
          <w:sz w:val="28"/>
        </w:rPr>
        <w:t xml:space="preserve"> </w:t>
      </w:r>
      <w:r w:rsidRPr="00C242CF">
        <w:rPr>
          <w:sz w:val="28"/>
        </w:rPr>
        <w:t>1</w:t>
      </w:r>
      <w:r w:rsidRPr="00C242CF">
        <w:rPr>
          <w:spacing w:val="-3"/>
          <w:sz w:val="28"/>
        </w:rPr>
        <w:t xml:space="preserve"> </w:t>
      </w:r>
      <w:r w:rsidRPr="00C242CF">
        <w:rPr>
          <w:sz w:val="28"/>
        </w:rPr>
        <w:t>статьи</w:t>
      </w:r>
      <w:r w:rsidRPr="00C242CF">
        <w:rPr>
          <w:spacing w:val="-3"/>
          <w:sz w:val="28"/>
        </w:rPr>
        <w:t xml:space="preserve"> 6 </w:t>
      </w:r>
      <w:r w:rsidRPr="00C242CF">
        <w:rPr>
          <w:sz w:val="28"/>
        </w:rPr>
        <w:t>Решения</w:t>
      </w:r>
      <w:r w:rsidRPr="00C242CF">
        <w:rPr>
          <w:spacing w:val="-3"/>
          <w:sz w:val="28"/>
        </w:rPr>
        <w:t xml:space="preserve"> </w:t>
      </w:r>
      <w:r w:rsidRPr="00C242CF">
        <w:rPr>
          <w:sz w:val="28"/>
        </w:rPr>
        <w:t>изложить</w:t>
      </w:r>
      <w:r w:rsidRPr="00C242CF">
        <w:rPr>
          <w:spacing w:val="-5"/>
          <w:sz w:val="28"/>
        </w:rPr>
        <w:t xml:space="preserve"> </w:t>
      </w:r>
      <w:r w:rsidRPr="00C242CF">
        <w:rPr>
          <w:sz w:val="28"/>
        </w:rPr>
        <w:t>в</w:t>
      </w:r>
      <w:r w:rsidRPr="00C242CF">
        <w:rPr>
          <w:spacing w:val="-4"/>
          <w:sz w:val="28"/>
        </w:rPr>
        <w:t xml:space="preserve"> </w:t>
      </w:r>
      <w:r w:rsidRPr="00C242CF">
        <w:rPr>
          <w:sz w:val="28"/>
        </w:rPr>
        <w:t>следующей</w:t>
      </w:r>
      <w:r w:rsidRPr="00C242CF">
        <w:rPr>
          <w:spacing w:val="-3"/>
          <w:sz w:val="28"/>
        </w:rPr>
        <w:t xml:space="preserve"> </w:t>
      </w:r>
      <w:r w:rsidRPr="00C242CF">
        <w:rPr>
          <w:spacing w:val="-2"/>
          <w:sz w:val="28"/>
        </w:rPr>
        <w:t>редакции:</w:t>
      </w:r>
    </w:p>
    <w:p w:rsidR="00074FB4" w:rsidRDefault="00074FB4" w:rsidP="00074FB4">
      <w:pPr>
        <w:pStyle w:val="a3"/>
        <w:spacing w:before="2"/>
        <w:ind w:firstLine="567"/>
      </w:pPr>
      <w:r>
        <w:t>«1.</w:t>
      </w:r>
      <w:r>
        <w:rPr>
          <w:spacing w:val="-7"/>
        </w:rPr>
        <w:t xml:space="preserve"> </w:t>
      </w:r>
      <w:r>
        <w:t>Утвердить</w:t>
      </w:r>
      <w:r w:rsidR="00B73901">
        <w:t xml:space="preserve"> </w:t>
      </w:r>
      <w:proofErr w:type="spellStart"/>
      <w:r w:rsidR="00B73901">
        <w:t>о</w:t>
      </w:r>
      <w:bookmarkStart w:id="0" w:name="_GoBack"/>
      <w:bookmarkEnd w:id="0"/>
      <w:r>
        <w:t>бьем</w:t>
      </w:r>
      <w:proofErr w:type="spellEnd"/>
      <w:r>
        <w:t xml:space="preserve"> бюджетных ассигнований дорожного фонда сельского поселения на 2024 год в сумме  1394,00819 тыс. руб.</w:t>
      </w:r>
      <w:proofErr w:type="gramStart"/>
      <w:r>
        <w:t xml:space="preserve"> ,</w:t>
      </w:r>
      <w:proofErr w:type="gramEnd"/>
      <w:r>
        <w:t xml:space="preserve"> на плановый период 2025года в сумме 548,44 </w:t>
      </w:r>
      <w:proofErr w:type="spellStart"/>
      <w:r>
        <w:t>тыс.руб</w:t>
      </w:r>
      <w:proofErr w:type="spellEnd"/>
      <w:r>
        <w:t xml:space="preserve">., на плановый период 2026 года в сумме 569,67 </w:t>
      </w:r>
      <w:proofErr w:type="spellStart"/>
      <w:r>
        <w:t>тыс.руб</w:t>
      </w:r>
      <w:proofErr w:type="spellEnd"/>
      <w:r>
        <w:t>.</w:t>
      </w:r>
    </w:p>
    <w:p w:rsidR="00074FB4" w:rsidRPr="00C242CF" w:rsidRDefault="00074FB4" w:rsidP="00074FB4">
      <w:pPr>
        <w:pStyle w:val="a3"/>
        <w:spacing w:before="2"/>
        <w:ind w:firstLine="567"/>
      </w:pPr>
      <w:r>
        <w:t>1.2.Утвердить план расходов финансирования дорожного фонда согласно    приложению № 6</w:t>
      </w:r>
      <w:r>
        <w:rPr>
          <w:spacing w:val="-2"/>
        </w:rPr>
        <w:t>».</w:t>
      </w:r>
    </w:p>
    <w:p w:rsidR="00074FB4" w:rsidRDefault="00074FB4" w:rsidP="00074FB4">
      <w:pPr>
        <w:pStyle w:val="a3"/>
        <w:spacing w:before="2" w:line="322" w:lineRule="exact"/>
        <w:ind w:left="2409"/>
        <w:rPr>
          <w:spacing w:val="-2"/>
        </w:rPr>
      </w:pPr>
    </w:p>
    <w:p w:rsidR="00074FB4" w:rsidRDefault="00074FB4" w:rsidP="00074FB4">
      <w:pPr>
        <w:pStyle w:val="a3"/>
        <w:spacing w:before="2" w:line="322" w:lineRule="exact"/>
        <w:ind w:left="2409"/>
        <w:rPr>
          <w:spacing w:val="-2"/>
        </w:rPr>
      </w:pPr>
    </w:p>
    <w:p w:rsidR="00074FB4" w:rsidRDefault="00074FB4" w:rsidP="00074FB4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74FB4" w:rsidRDefault="00074FB4" w:rsidP="00074FB4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А.Д. Баранов</w:t>
      </w:r>
    </w:p>
    <w:p w:rsidR="00074FB4" w:rsidRDefault="00074FB4" w:rsidP="00074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4FB4" w:rsidRDefault="00074FB4" w:rsidP="00074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4FB4" w:rsidRDefault="00074FB4" w:rsidP="00074FB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74FB4" w:rsidRDefault="00074FB4" w:rsidP="00074FB4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74FB4" w:rsidRDefault="00074FB4" w:rsidP="00074FB4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74FB4" w:rsidSect="00074FB4">
          <w:pgSz w:w="11900" w:h="16840"/>
          <w:pgMar w:top="559" w:right="41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74FB4" w:rsidRPr="00C7772C" w:rsidRDefault="00074FB4" w:rsidP="00074FB4">
      <w:pPr>
        <w:pStyle w:val="a3"/>
        <w:spacing w:before="2" w:line="322" w:lineRule="exact"/>
        <w:ind w:left="1418"/>
      </w:pPr>
    </w:p>
    <w:p w:rsidR="009678B0" w:rsidRDefault="00B73901"/>
    <w:sectPr w:rsidR="009678B0" w:rsidSect="002C19F2">
      <w:pgSz w:w="11900" w:h="16840"/>
      <w:pgMar w:top="0" w:right="2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B4"/>
    <w:rsid w:val="00074FB4"/>
    <w:rsid w:val="00644184"/>
    <w:rsid w:val="0068527D"/>
    <w:rsid w:val="00B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F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4FB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4F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4FB4"/>
    <w:pPr>
      <w:ind w:left="1701" w:hanging="16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F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4FB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4F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4FB4"/>
    <w:pPr>
      <w:ind w:left="1701" w:hanging="1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2024-10-31T02:07:00Z</dcterms:created>
  <dcterms:modified xsi:type="dcterms:W3CDTF">2024-10-31T02:08:00Z</dcterms:modified>
</cp:coreProperties>
</file>