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45" w:rsidRPr="00C96447" w:rsidRDefault="00102A45" w:rsidP="00102A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96447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447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«СЕЛО ДУДИ»</w:t>
      </w:r>
    </w:p>
    <w:p w:rsidR="00102A45" w:rsidRPr="00C96447" w:rsidRDefault="00102A45" w:rsidP="00102A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96447"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102A45" w:rsidRDefault="00102A45" w:rsidP="00102A4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102A45" w:rsidRPr="00C96447" w:rsidRDefault="00102A45" w:rsidP="00102A4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02A45" w:rsidRDefault="00102A45" w:rsidP="00102A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96447">
        <w:rPr>
          <w:rFonts w:ascii="Times New Roman" w:hAnsi="Times New Roman"/>
          <w:b/>
          <w:sz w:val="28"/>
          <w:szCs w:val="28"/>
        </w:rPr>
        <w:t>РЕШЕНИЕ</w:t>
      </w:r>
    </w:p>
    <w:p w:rsidR="00102A45" w:rsidRPr="00C96447" w:rsidRDefault="00102A45" w:rsidP="00102A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02A45" w:rsidRPr="00C96447" w:rsidRDefault="00102A45" w:rsidP="00102A4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30.04.2025                                   с. Дуди                                       № 09</w:t>
      </w:r>
    </w:p>
    <w:p w:rsidR="00102A45" w:rsidRDefault="00102A45" w:rsidP="00102A45">
      <w:pPr>
        <w:pStyle w:val="ConsPlusNormal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2A45" w:rsidRDefault="00102A45" w:rsidP="00102A45">
      <w:pPr>
        <w:pStyle w:val="ConsTitle"/>
        <w:widowControl/>
        <w:tabs>
          <w:tab w:val="left" w:pos="4200"/>
        </w:tabs>
        <w:ind w:right="0"/>
        <w:rPr>
          <w:rFonts w:ascii="Times New Roman" w:hAnsi="Times New Roman"/>
          <w:b w:val="0"/>
          <w:sz w:val="24"/>
          <w:szCs w:val="24"/>
        </w:rPr>
      </w:pPr>
    </w:p>
    <w:p w:rsidR="00102A45" w:rsidRPr="00F040CD" w:rsidRDefault="00102A45" w:rsidP="00102A45">
      <w:pPr>
        <w:pStyle w:val="ConsTitle"/>
        <w:widowControl/>
        <w:tabs>
          <w:tab w:val="left" w:pos="420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040CD">
        <w:rPr>
          <w:rFonts w:ascii="Times New Roman" w:hAnsi="Times New Roman"/>
          <w:b w:val="0"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F040CD">
        <w:rPr>
          <w:rFonts w:ascii="Times New Roman" w:hAnsi="Times New Roman"/>
          <w:b w:val="0"/>
          <w:sz w:val="28"/>
          <w:szCs w:val="28"/>
        </w:rPr>
        <w:t>поселения «Село</w:t>
      </w:r>
      <w:proofErr w:type="gramStart"/>
      <w:r w:rsidRPr="00F040CD">
        <w:rPr>
          <w:rFonts w:ascii="Times New Roman" w:hAnsi="Times New Roman"/>
          <w:b w:val="0"/>
          <w:sz w:val="28"/>
          <w:szCs w:val="28"/>
        </w:rPr>
        <w:t xml:space="preserve"> Д</w:t>
      </w:r>
      <w:proofErr w:type="gramEnd"/>
      <w:r w:rsidRPr="00F040CD">
        <w:rPr>
          <w:rFonts w:ascii="Times New Roman" w:hAnsi="Times New Roman"/>
          <w:b w:val="0"/>
          <w:sz w:val="28"/>
          <w:szCs w:val="28"/>
        </w:rPr>
        <w:t>уди»</w:t>
      </w:r>
      <w:r w:rsidRPr="00F040CD">
        <w:rPr>
          <w:rFonts w:ascii="Times New Roman" w:hAnsi="Times New Roman"/>
          <w:sz w:val="28"/>
          <w:szCs w:val="28"/>
        </w:rPr>
        <w:t xml:space="preserve"> </w:t>
      </w:r>
      <w:r w:rsidRPr="00AC4AC7">
        <w:rPr>
          <w:rFonts w:ascii="Times New Roman" w:hAnsi="Times New Roman"/>
          <w:b w:val="0"/>
          <w:sz w:val="28"/>
          <w:szCs w:val="28"/>
        </w:rPr>
        <w:t>Ульчского  муниципального района Хабаровского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040CD">
        <w:rPr>
          <w:rFonts w:ascii="Times New Roman" w:hAnsi="Times New Roman"/>
          <w:b w:val="0"/>
          <w:sz w:val="28"/>
          <w:szCs w:val="28"/>
        </w:rPr>
        <w:t>за 2024год</w:t>
      </w:r>
    </w:p>
    <w:p w:rsidR="00102A45" w:rsidRDefault="00102A45" w:rsidP="00102A45">
      <w:pPr>
        <w:pStyle w:val="ConsTitle"/>
        <w:widowControl/>
        <w:tabs>
          <w:tab w:val="left" w:pos="420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02A45" w:rsidRPr="00AC4AC7" w:rsidRDefault="00102A45" w:rsidP="00102A45">
      <w:pPr>
        <w:pStyle w:val="ConsTitle"/>
        <w:widowControl/>
        <w:tabs>
          <w:tab w:val="left" w:pos="4200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4AC7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AC4AC7">
          <w:rPr>
            <w:rFonts w:ascii="Times New Roman" w:hAnsi="Times New Roman"/>
            <w:b w:val="0"/>
            <w:sz w:val="28"/>
            <w:szCs w:val="28"/>
          </w:rPr>
          <w:t>Федеральным законом № 131-ФЗ от 06.10.2003 г. "Об общих принципах организации местного самоуправления в Российской Федерации"</w:t>
        </w:r>
      </w:hyperlink>
      <w:r w:rsidRPr="00AC4AC7">
        <w:rPr>
          <w:rFonts w:ascii="Times New Roman" w:hAnsi="Times New Roman"/>
          <w:b w:val="0"/>
          <w:sz w:val="28"/>
          <w:szCs w:val="28"/>
        </w:rPr>
        <w:t xml:space="preserve">, Уставом сельского поселения </w:t>
      </w:r>
      <w:r>
        <w:rPr>
          <w:rFonts w:ascii="Times New Roman" w:hAnsi="Times New Roman"/>
          <w:b w:val="0"/>
          <w:sz w:val="28"/>
          <w:szCs w:val="28"/>
        </w:rPr>
        <w:t>«Село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 w:val="0"/>
          <w:sz w:val="28"/>
          <w:szCs w:val="28"/>
        </w:rPr>
        <w:t>уди»</w:t>
      </w:r>
      <w:r w:rsidRPr="00AC4AC7">
        <w:rPr>
          <w:rFonts w:ascii="Times New Roman" w:hAnsi="Times New Roman"/>
          <w:b w:val="0"/>
          <w:sz w:val="28"/>
          <w:szCs w:val="28"/>
        </w:rPr>
        <w:t xml:space="preserve">, Совет депутатов  сельского поселения </w:t>
      </w:r>
      <w:r>
        <w:rPr>
          <w:rFonts w:ascii="Times New Roman" w:hAnsi="Times New Roman"/>
          <w:b w:val="0"/>
          <w:sz w:val="28"/>
          <w:szCs w:val="28"/>
        </w:rPr>
        <w:t>«Село Дуди»</w:t>
      </w:r>
      <w:r w:rsidRPr="00AC4AC7">
        <w:rPr>
          <w:rFonts w:ascii="Times New Roman" w:hAnsi="Times New Roman"/>
          <w:b w:val="0"/>
          <w:sz w:val="28"/>
          <w:szCs w:val="28"/>
        </w:rPr>
        <w:t>,  Ульчского  муниципального района Хабаровского края</w:t>
      </w:r>
    </w:p>
    <w:p w:rsidR="00102A45" w:rsidRPr="004C4FBD" w:rsidRDefault="00102A45" w:rsidP="00102A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>РЕШИЛ:</w:t>
      </w:r>
    </w:p>
    <w:p w:rsidR="00102A45" w:rsidRPr="004C4FBD" w:rsidRDefault="00102A45" w:rsidP="00102A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040CD">
        <w:rPr>
          <w:rFonts w:ascii="Times New Roman" w:hAnsi="Times New Roman"/>
          <w:sz w:val="28"/>
          <w:szCs w:val="28"/>
        </w:rPr>
        <w:t>1. Утвердить отчет об исполнении бюджета сельского поселения «Село</w:t>
      </w:r>
      <w:proofErr w:type="gramStart"/>
      <w:r w:rsidRPr="00F040CD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F040CD">
        <w:rPr>
          <w:rFonts w:ascii="Times New Roman" w:hAnsi="Times New Roman"/>
          <w:sz w:val="28"/>
          <w:szCs w:val="28"/>
        </w:rPr>
        <w:t xml:space="preserve">уди» Ульчского  муниципального района Хабаровского края за 2024год. </w:t>
      </w:r>
      <w:r w:rsidRPr="004C4FBD">
        <w:rPr>
          <w:rFonts w:ascii="Times New Roman" w:hAnsi="Times New Roman"/>
          <w:sz w:val="28"/>
          <w:szCs w:val="28"/>
        </w:rPr>
        <w:t>(Приложение № 1)</w:t>
      </w:r>
    </w:p>
    <w:p w:rsidR="00102A45" w:rsidRPr="004C4FBD" w:rsidRDefault="00102A45" w:rsidP="00102A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>2. Опубликовать настоящее  решение в информационном листке органов местного самоуправления сельского поселения  «</w:t>
      </w:r>
      <w:r>
        <w:rPr>
          <w:rFonts w:ascii="Times New Roman" w:hAnsi="Times New Roman"/>
          <w:sz w:val="28"/>
          <w:szCs w:val="28"/>
        </w:rPr>
        <w:t>Вестник сельского поселения</w:t>
      </w:r>
      <w:r w:rsidRPr="004C4FBD">
        <w:rPr>
          <w:rFonts w:ascii="Times New Roman" w:hAnsi="Times New Roman"/>
          <w:sz w:val="28"/>
          <w:szCs w:val="28"/>
        </w:rPr>
        <w:t>», разместить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52E">
        <w:rPr>
          <w:rFonts w:ascii="Times New Roman" w:hAnsi="Times New Roman"/>
          <w:bCs/>
          <w:kern w:val="36"/>
          <w:sz w:val="28"/>
          <w:szCs w:val="28"/>
        </w:rPr>
        <w:t>«Село</w:t>
      </w:r>
      <w:proofErr w:type="gramStart"/>
      <w:r w:rsidRPr="00C2752E">
        <w:rPr>
          <w:rFonts w:ascii="Times New Roman" w:hAnsi="Times New Roman"/>
          <w:bCs/>
          <w:kern w:val="36"/>
          <w:sz w:val="28"/>
          <w:szCs w:val="28"/>
        </w:rPr>
        <w:t xml:space="preserve"> Д</w:t>
      </w:r>
      <w:proofErr w:type="gramEnd"/>
      <w:r w:rsidRPr="00C2752E">
        <w:rPr>
          <w:rFonts w:ascii="Times New Roman" w:hAnsi="Times New Roman"/>
          <w:bCs/>
          <w:kern w:val="36"/>
          <w:sz w:val="28"/>
          <w:szCs w:val="28"/>
        </w:rPr>
        <w:t>уди»</w:t>
      </w:r>
      <w:r w:rsidRPr="00C2752E">
        <w:rPr>
          <w:rFonts w:ascii="Times New Roman" w:hAnsi="Times New Roman"/>
          <w:sz w:val="28"/>
          <w:szCs w:val="28"/>
        </w:rPr>
        <w:t>.</w:t>
      </w:r>
    </w:p>
    <w:p w:rsidR="00102A45" w:rsidRPr="004C4FBD" w:rsidRDefault="00102A45" w:rsidP="00102A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сельского </w:t>
      </w:r>
      <w:r w:rsidRPr="00C2752E">
        <w:rPr>
          <w:rFonts w:ascii="Times New Roman" w:hAnsi="Times New Roman"/>
          <w:sz w:val="28"/>
          <w:szCs w:val="28"/>
        </w:rPr>
        <w:t xml:space="preserve">поселения  </w:t>
      </w:r>
      <w:r w:rsidRPr="00C2752E">
        <w:rPr>
          <w:rFonts w:ascii="Times New Roman" w:hAnsi="Times New Roman"/>
          <w:bCs/>
          <w:kern w:val="36"/>
          <w:sz w:val="28"/>
          <w:szCs w:val="28"/>
        </w:rPr>
        <w:t>«Село</w:t>
      </w:r>
      <w:proofErr w:type="gramStart"/>
      <w:r w:rsidRPr="00C2752E">
        <w:rPr>
          <w:rFonts w:ascii="Times New Roman" w:hAnsi="Times New Roman"/>
          <w:bCs/>
          <w:kern w:val="36"/>
          <w:sz w:val="28"/>
          <w:szCs w:val="28"/>
        </w:rPr>
        <w:t xml:space="preserve"> Д</w:t>
      </w:r>
      <w:proofErr w:type="gramEnd"/>
      <w:r w:rsidRPr="00C2752E">
        <w:rPr>
          <w:rFonts w:ascii="Times New Roman" w:hAnsi="Times New Roman"/>
          <w:bCs/>
          <w:kern w:val="36"/>
          <w:sz w:val="28"/>
          <w:szCs w:val="28"/>
        </w:rPr>
        <w:t>уди»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4C4FBD">
        <w:rPr>
          <w:rFonts w:ascii="Times New Roman" w:hAnsi="Times New Roman"/>
          <w:sz w:val="28"/>
          <w:szCs w:val="28"/>
        </w:rPr>
        <w:t>Ульчского муниципального района.</w:t>
      </w:r>
    </w:p>
    <w:p w:rsidR="00102A45" w:rsidRPr="004C4FBD" w:rsidRDefault="00102A45" w:rsidP="00102A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>4. Решение вступает в силу после его опубликования (обнародования).</w:t>
      </w:r>
    </w:p>
    <w:p w:rsidR="00102A45" w:rsidRDefault="00102A45" w:rsidP="00102A4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2A45" w:rsidRDefault="00102A45" w:rsidP="00102A4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2A45" w:rsidRDefault="00102A45" w:rsidP="00102A4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2A45" w:rsidRDefault="00102A45" w:rsidP="00102A45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02A45" w:rsidRDefault="00102A45" w:rsidP="00102A45">
      <w:pPr>
        <w:tabs>
          <w:tab w:val="left" w:pos="815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                                                 А.Д. Баранов</w:t>
      </w:r>
    </w:p>
    <w:p w:rsidR="00102A45" w:rsidRDefault="00102A45" w:rsidP="00102A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A45" w:rsidRDefault="00102A45" w:rsidP="00102A45">
      <w:pPr>
        <w:spacing w:line="239" w:lineRule="auto"/>
        <w:ind w:right="4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02A45" w:rsidRDefault="00102A45" w:rsidP="00102A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102A45" w:rsidRPr="00C2752E" w:rsidRDefault="00102A45" w:rsidP="00102A45">
      <w:pPr>
        <w:jc w:val="both"/>
        <w:rPr>
          <w:lang w:eastAsia="ar-SA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02A45" w:rsidRDefault="00102A45" w:rsidP="00102A45">
      <w:pPr>
        <w:jc w:val="right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F04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45" w:rsidRDefault="00102A45" w:rsidP="00102A45">
      <w:pPr>
        <w:rPr>
          <w:rFonts w:ascii="Times New Roman" w:hAnsi="Times New Roman" w:cs="Times New Roman"/>
          <w:sz w:val="28"/>
          <w:szCs w:val="28"/>
        </w:rPr>
      </w:pPr>
    </w:p>
    <w:p w:rsidR="00102A45" w:rsidRPr="00F040CD" w:rsidRDefault="00102A45" w:rsidP="00102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02A45" w:rsidRPr="00F040CD" w:rsidRDefault="00102A45" w:rsidP="00102A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0CD">
        <w:rPr>
          <w:rFonts w:ascii="Times New Roman" w:hAnsi="Times New Roman" w:cs="Times New Roman"/>
          <w:i/>
          <w:sz w:val="28"/>
          <w:szCs w:val="28"/>
        </w:rPr>
        <w:t>К отчету об исполнении бюджета сельского поселения «Село</w:t>
      </w:r>
      <w:proofErr w:type="gramStart"/>
      <w:r w:rsidRPr="00F040CD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F040CD">
        <w:rPr>
          <w:rFonts w:ascii="Times New Roman" w:hAnsi="Times New Roman" w:cs="Times New Roman"/>
          <w:i/>
          <w:sz w:val="28"/>
          <w:szCs w:val="28"/>
        </w:rPr>
        <w:t>уди» за 2024год.</w:t>
      </w:r>
    </w:p>
    <w:p w:rsidR="00102A45" w:rsidRPr="00F040CD" w:rsidRDefault="00102A45" w:rsidP="00102A4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widowControl/>
        <w:numPr>
          <w:ilvl w:val="0"/>
          <w:numId w:val="1"/>
        </w:numPr>
        <w:autoSpaceDE/>
        <w:autoSpaceDN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0C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Бюджет сельского поселения на 2024 год утвержден решением Совета депутатов сельского поселения  «Село</w:t>
      </w:r>
      <w:proofErr w:type="gramStart"/>
      <w:r w:rsidRPr="00F040CD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F040CD">
        <w:rPr>
          <w:rFonts w:ascii="Times New Roman" w:eastAsia="Calibri" w:hAnsi="Times New Roman" w:cs="Times New Roman"/>
          <w:sz w:val="28"/>
          <w:szCs w:val="28"/>
        </w:rPr>
        <w:t>уди» от 25.12.2023 № 20. В процессе исполнения бюджета поселения было принято 3 решения Совета депутатов о внесении изменений и  дополнений в решение Совета депутатов сельского поселения «Село</w:t>
      </w:r>
      <w:proofErr w:type="gramStart"/>
      <w:r w:rsidRPr="00F040CD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F040CD">
        <w:rPr>
          <w:rFonts w:ascii="Times New Roman" w:eastAsia="Calibri" w:hAnsi="Times New Roman" w:cs="Times New Roman"/>
          <w:sz w:val="28"/>
          <w:szCs w:val="28"/>
        </w:rPr>
        <w:t>уди» от 25.12.2023 № 20 (от 22.03.2024 № 3, от 23.09.2024 № 12, от 25.12.2024 № 19).</w:t>
      </w:r>
    </w:p>
    <w:p w:rsidR="00102A45" w:rsidRPr="00F040CD" w:rsidRDefault="00102A45" w:rsidP="00102A45">
      <w:pPr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В соответствии со статьей 215.1 Бюджетного Кодекса Российской Федерации исполнение бюджета поселения осуществляется на основе единства кассы.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Сводная Бюджетная роспись расходов бюджета поселения на 2024 год утверждена главой сельского поселения в соответствии с решением Совета  депутатов от 28.12.2024. Показатели бюджетной росписи по расходам утверждены в сумме 5807,17297 рублей.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0CD">
        <w:rPr>
          <w:rFonts w:ascii="Times New Roman" w:hAnsi="Times New Roman" w:cs="Times New Roman"/>
          <w:b/>
          <w:sz w:val="28"/>
          <w:szCs w:val="28"/>
        </w:rPr>
        <w:t>2</w:t>
      </w:r>
      <w:r w:rsidRPr="00F040CD">
        <w:rPr>
          <w:rFonts w:ascii="Times New Roman" w:eastAsia="Calibri" w:hAnsi="Times New Roman" w:cs="Times New Roman"/>
          <w:b/>
          <w:sz w:val="28"/>
          <w:szCs w:val="28"/>
        </w:rPr>
        <w:t>.Общая характеристика исполнения бюджета поселения</w:t>
      </w:r>
    </w:p>
    <w:p w:rsidR="00102A45" w:rsidRPr="00F040CD" w:rsidRDefault="00102A45" w:rsidP="00102A4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</w:p>
    <w:p w:rsidR="00102A45" w:rsidRPr="00F040CD" w:rsidRDefault="00102A45" w:rsidP="00102A4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Решением Совета депутатов сельского поселения от 25.12.2023 № 20  «О бюджете сельского поселения «Село</w:t>
      </w:r>
      <w:proofErr w:type="gramStart"/>
      <w:r w:rsidRPr="00F040CD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F040CD">
        <w:rPr>
          <w:rFonts w:ascii="Times New Roman" w:eastAsia="Calibri" w:hAnsi="Times New Roman" w:cs="Times New Roman"/>
          <w:sz w:val="28"/>
          <w:szCs w:val="28"/>
        </w:rPr>
        <w:t>уди» на 2024 год и плановый период 2025 и 2026 годов», первоначальные бюджетные назначения утверждены: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- общий объем доходов в сумме 5767,35894 тыс. рублей, в том числе: налоговые и неналоговые доходы 672,28000 тыс. рублей и безвозмездные поступления 5095,07894 тыс. рублей;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- общий объем расходов в сумме 5800,96894 тыс. рублей;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- дефицит бюджета в сумме 33,61000 тыс. рублей;</w:t>
      </w:r>
    </w:p>
    <w:p w:rsidR="00102A45" w:rsidRPr="00F040CD" w:rsidRDefault="00102A45" w:rsidP="00102A45">
      <w:pPr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В ходе исполнения бюджета сельского поселения бюджет корректировался 3 раза</w:t>
      </w:r>
      <w:r w:rsidRPr="00F040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040CD">
        <w:rPr>
          <w:rFonts w:ascii="Times New Roman" w:eastAsia="Calibri" w:hAnsi="Times New Roman" w:cs="Times New Roman"/>
          <w:sz w:val="28"/>
          <w:szCs w:val="28"/>
        </w:rPr>
        <w:t>(от 22.03.2024 № 3, от 23.09.2024 № 20, от 25.12.2024 №19).</w:t>
      </w:r>
    </w:p>
    <w:p w:rsidR="00102A45" w:rsidRPr="00F040CD" w:rsidRDefault="00102A45" w:rsidP="00102A45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CD">
        <w:rPr>
          <w:rFonts w:ascii="Times New Roman" w:hAnsi="Times New Roman" w:cs="Times New Roman"/>
          <w:sz w:val="28"/>
          <w:szCs w:val="28"/>
        </w:rPr>
        <w:t>Внесение изменений в утвержденный бюджет в основном связано:</w:t>
      </w:r>
    </w:p>
    <w:p w:rsidR="00102A45" w:rsidRPr="00F040CD" w:rsidRDefault="00102A45" w:rsidP="00102A45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с необходимостью отражения в доходной и расходной части бюджета дополнительно полученных безвозмездных поступлений;</w:t>
      </w:r>
    </w:p>
    <w:p w:rsidR="00102A45" w:rsidRPr="00F040CD" w:rsidRDefault="00102A45" w:rsidP="00102A45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:rsidR="00102A45" w:rsidRPr="00F040CD" w:rsidRDefault="00102A45" w:rsidP="00102A45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С учетом вносимых изменений в окончательной редакции бюджет поселения был утвержден: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- по доходам в сумме 3842,26894 тыс. рублей, в том числе: налоговые и неналоговые доходы – 732,28000 тыс. рублей и безвозмездные поступления –3109,98894 тыс. рублей;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- общий объем расходов в сумме 5807,17297 тыс. рублей;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- дефицит бюджета в сумме 1964,90403 тыс. рублей.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 xml:space="preserve">Согласно отчетным данным бюджет сельского поселения по доходам </w:t>
      </w:r>
      <w:r w:rsidRPr="00F040CD">
        <w:rPr>
          <w:rFonts w:ascii="Times New Roman" w:eastAsia="Calibri" w:hAnsi="Times New Roman" w:cs="Times New Roman"/>
          <w:sz w:val="28"/>
          <w:szCs w:val="28"/>
        </w:rPr>
        <w:lastRenderedPageBreak/>
        <w:t>исполнен в сумме 3876759,59 рублей, по расходам в сумме 4943689,83 рублей с дефицитом в сумме 1066930,24 рублей.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0CD">
        <w:rPr>
          <w:rFonts w:ascii="Times New Roman" w:eastAsia="Calibri" w:hAnsi="Times New Roman" w:cs="Times New Roman"/>
          <w:b/>
          <w:sz w:val="28"/>
          <w:szCs w:val="28"/>
        </w:rPr>
        <w:t xml:space="preserve">3. Анализ исполнения доходов бюджета сельского поселения 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 xml:space="preserve">Согласно данным годового отчета за 2024 год бюджет сельского поселения по доходам исполнен в сумме 3876759,59 рублей, в том числе: налоговые и неналоговые доходы в сумме 766770,65 рублей и безвозмездные поступления в сумме 3109988,94 рублей. Доходы бюджета сельского поселения исполнены на 100,9% от плановых назначений, утвержденных решением о бюджете, в том числе налоговые и неналоговые доходы на 104,71%, безвозмездные поступления на 100,00%. 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В структуре доходов бюджета поселения налоговые и неналоговые доходы составили 19,78% от общих доходов бюджета поселения, безвозмездные поступления составили 80,22% от общих доходов бюджета поселения.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Основными источниками в налоговых и неналоговых доходах бюджета поселения являлись акцизы по подакцизным товарам – 69,10%, налоги на имущество –20,12%, налог на доходы физических лиц – 5,72%.</w:t>
      </w:r>
    </w:p>
    <w:p w:rsidR="00102A45" w:rsidRPr="00F040CD" w:rsidRDefault="00102A45" w:rsidP="00102A45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40CD">
        <w:rPr>
          <w:rFonts w:ascii="Times New Roman" w:hAnsi="Times New Roman" w:cs="Times New Roman"/>
          <w:b/>
          <w:i/>
          <w:sz w:val="28"/>
          <w:szCs w:val="28"/>
        </w:rPr>
        <w:t>Налоговые доходы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 Основную долю (92,57%) в налоговых и неналоговых доходах бюджета поселения за 2023 год занимают налоговые доходы, которые исполнены в сумме 709778,28 рублей или 104,49% к плану.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Структуру налоговых доходов бюджета поселения в 2024 году составили: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акцизы по подакцизным товарам (продукции, производимые на территории РФ) – 69,10% от общей суммы налоговых доходов;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НДФЛ -5,72%;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налоги на имущество – 20,12%;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государственная пошлина – 0,94%.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F040CD">
        <w:rPr>
          <w:rFonts w:ascii="Times New Roman" w:hAnsi="Times New Roman" w:cs="Times New Roman"/>
          <w:b/>
          <w:sz w:val="28"/>
          <w:szCs w:val="28"/>
        </w:rPr>
        <w:t>поступлений налога на доходы физических лиц</w:t>
      </w:r>
      <w:r w:rsidRPr="00F040CD">
        <w:rPr>
          <w:rFonts w:ascii="Times New Roman" w:hAnsi="Times New Roman" w:cs="Times New Roman"/>
          <w:sz w:val="28"/>
          <w:szCs w:val="28"/>
        </w:rPr>
        <w:t xml:space="preserve"> составила за 2024 год в сумме 43841,98 рублей  или 112,42% к  плану. По сравнению с отчетом за 2023 год поступление НДФЛ выросло на 11,94% или 4678,46 рублей. 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Поступление</w:t>
      </w:r>
      <w:r w:rsidRPr="00F040CD">
        <w:rPr>
          <w:rFonts w:ascii="Times New Roman" w:hAnsi="Times New Roman" w:cs="Times New Roman"/>
          <w:b/>
          <w:sz w:val="28"/>
          <w:szCs w:val="28"/>
        </w:rPr>
        <w:t xml:space="preserve"> по акцизам по подакцизным товарам (продукции, производимым на территории РФ</w:t>
      </w:r>
      <w:r w:rsidRPr="00F040CD">
        <w:rPr>
          <w:rFonts w:ascii="Times New Roman" w:hAnsi="Times New Roman" w:cs="Times New Roman"/>
          <w:sz w:val="28"/>
          <w:szCs w:val="28"/>
        </w:rPr>
        <w:t>) составило в сумме 506022,65 рублей или 108,50% к плану.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 w:rsidRPr="00F040CD">
        <w:rPr>
          <w:rFonts w:ascii="Times New Roman" w:hAnsi="Times New Roman" w:cs="Times New Roman"/>
          <w:b/>
          <w:sz w:val="28"/>
          <w:szCs w:val="28"/>
        </w:rPr>
        <w:t>по налогам на совокупный доход</w:t>
      </w:r>
      <w:r w:rsidRPr="00F040CD">
        <w:rPr>
          <w:rFonts w:ascii="Times New Roman" w:hAnsi="Times New Roman" w:cs="Times New Roman"/>
          <w:sz w:val="28"/>
          <w:szCs w:val="28"/>
        </w:rPr>
        <w:t xml:space="preserve"> в 2024 году составили 1865,70 рублей.   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</w:t>
      </w:r>
      <w:r w:rsidRPr="00F040C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040CD">
        <w:rPr>
          <w:rFonts w:ascii="Times New Roman" w:hAnsi="Times New Roman" w:cs="Times New Roman"/>
          <w:b/>
          <w:sz w:val="28"/>
          <w:szCs w:val="28"/>
        </w:rPr>
        <w:t xml:space="preserve">о налогам на имущество </w:t>
      </w:r>
      <w:r w:rsidRPr="00F040CD">
        <w:rPr>
          <w:rFonts w:ascii="Times New Roman" w:hAnsi="Times New Roman" w:cs="Times New Roman"/>
          <w:sz w:val="28"/>
          <w:szCs w:val="28"/>
        </w:rPr>
        <w:t>составили 154297,95 рублей или 90,29% от плана, в том числе: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40CD">
        <w:rPr>
          <w:rFonts w:ascii="Times New Roman" w:hAnsi="Times New Roman" w:cs="Times New Roman"/>
          <w:b/>
          <w:i/>
          <w:sz w:val="28"/>
          <w:szCs w:val="28"/>
        </w:rPr>
        <w:t xml:space="preserve">по налогу на имущество физических лиц </w:t>
      </w:r>
      <w:r w:rsidRPr="00F040CD">
        <w:rPr>
          <w:rFonts w:ascii="Times New Roman" w:hAnsi="Times New Roman" w:cs="Times New Roman"/>
          <w:sz w:val="28"/>
          <w:szCs w:val="28"/>
        </w:rPr>
        <w:t>исполнение составило            626,00 рублей или 62,60 % от плана;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40CD">
        <w:rPr>
          <w:rFonts w:ascii="Times New Roman" w:hAnsi="Times New Roman" w:cs="Times New Roman"/>
          <w:b/>
          <w:i/>
          <w:sz w:val="28"/>
          <w:szCs w:val="28"/>
        </w:rPr>
        <w:t>по транспортному налогу</w:t>
      </w:r>
      <w:r w:rsidRPr="00F040C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F040CD">
        <w:rPr>
          <w:rFonts w:ascii="Times New Roman" w:hAnsi="Times New Roman" w:cs="Times New Roman"/>
          <w:sz w:val="28"/>
          <w:szCs w:val="28"/>
        </w:rPr>
        <w:t xml:space="preserve"> 129790,14 рублей или 112,86% к плану;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40CD">
        <w:rPr>
          <w:rFonts w:ascii="Times New Roman" w:hAnsi="Times New Roman" w:cs="Times New Roman"/>
          <w:b/>
          <w:i/>
          <w:sz w:val="28"/>
          <w:szCs w:val="28"/>
        </w:rPr>
        <w:t>по земельному налогу</w:t>
      </w:r>
      <w:r w:rsidRPr="00F040CD">
        <w:rPr>
          <w:rFonts w:ascii="Times New Roman" w:hAnsi="Times New Roman" w:cs="Times New Roman"/>
          <w:i/>
          <w:sz w:val="28"/>
          <w:szCs w:val="28"/>
        </w:rPr>
        <w:t xml:space="preserve">  - 23881,81</w:t>
      </w:r>
      <w:r w:rsidRPr="00F040CD">
        <w:rPr>
          <w:rFonts w:ascii="Times New Roman" w:hAnsi="Times New Roman" w:cs="Times New Roman"/>
          <w:sz w:val="28"/>
          <w:szCs w:val="28"/>
        </w:rPr>
        <w:t xml:space="preserve"> рублей или 43,50% от плана.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040CD">
        <w:rPr>
          <w:rFonts w:ascii="Times New Roman" w:hAnsi="Times New Roman" w:cs="Times New Roman"/>
          <w:b/>
          <w:sz w:val="28"/>
          <w:szCs w:val="28"/>
        </w:rPr>
        <w:t>по государственной пошлине</w:t>
      </w:r>
      <w:r w:rsidRPr="00F040CD">
        <w:rPr>
          <w:rFonts w:ascii="Times New Roman" w:hAnsi="Times New Roman" w:cs="Times New Roman"/>
          <w:sz w:val="28"/>
          <w:szCs w:val="28"/>
        </w:rPr>
        <w:t xml:space="preserve"> составили в сумме 3750,00 рублей или 93,75% к плану.</w:t>
      </w:r>
    </w:p>
    <w:p w:rsidR="00102A45" w:rsidRPr="00F040CD" w:rsidRDefault="00102A45" w:rsidP="00102A45">
      <w:pPr>
        <w:keepNext/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40CD">
        <w:rPr>
          <w:rFonts w:ascii="Times New Roman" w:hAnsi="Times New Roman" w:cs="Times New Roman"/>
          <w:b/>
          <w:i/>
          <w:sz w:val="28"/>
          <w:szCs w:val="28"/>
        </w:rPr>
        <w:t>Неналоговые доходы</w:t>
      </w:r>
    </w:p>
    <w:p w:rsidR="00102A45" w:rsidRPr="00F040CD" w:rsidRDefault="00102A45" w:rsidP="00102A45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Поступление неналоговых доходов за отчетный период составило </w:t>
      </w:r>
      <w:r w:rsidRPr="00F040CD">
        <w:rPr>
          <w:rFonts w:ascii="Times New Roman" w:hAnsi="Times New Roman" w:cs="Times New Roman"/>
          <w:sz w:val="28"/>
          <w:szCs w:val="28"/>
        </w:rPr>
        <w:lastRenderedPageBreak/>
        <w:t xml:space="preserve">56992,37 рублей или 109,60% к плану. </w:t>
      </w:r>
    </w:p>
    <w:p w:rsidR="00102A45" w:rsidRPr="00F040CD" w:rsidRDefault="00102A45" w:rsidP="00102A45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Структуру неналоговых доходов бюджета поселения в 2024 году составили доходы от сдачи в аренду имущества, составляющего казну сельского поселения в сумме 56992,37 рублей.</w:t>
      </w:r>
    </w:p>
    <w:p w:rsidR="00102A45" w:rsidRPr="00F040CD" w:rsidRDefault="00102A45" w:rsidP="00102A45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F040CD">
        <w:rPr>
          <w:rFonts w:ascii="Times New Roman" w:hAnsi="Times New Roman" w:cs="Times New Roman"/>
          <w:b/>
          <w:sz w:val="28"/>
          <w:szCs w:val="28"/>
        </w:rPr>
        <w:t>безвозмездных поступлений</w:t>
      </w:r>
      <w:r w:rsidRPr="00F040CD">
        <w:rPr>
          <w:rFonts w:ascii="Times New Roman" w:hAnsi="Times New Roman" w:cs="Times New Roman"/>
          <w:sz w:val="28"/>
          <w:szCs w:val="28"/>
        </w:rPr>
        <w:t xml:space="preserve"> в бюджет сельского поселения составил в сумме 3109988,94 рублей или 100,00% от плана. 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Структуру безвозмездных поступлений от других бюджетов бюджетной системы РФ в бюджет поселения в 2024 году составили: 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дотации – 845320,00 рублей или 27,18% от общей суммы безвозмездных поступлений;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субвенции – 95310,00 рублей или 3,06% от общей суммы безвозмездных поступлений;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- иные межбюджетные трансферты –  2169358,94 рублей или 69,49% от общей суммы безвозмездных поступлений;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Исполнение плановых назначений  по безвозмездным поступлениям от других бюджетов бюджетной системы РФ в бюджет сельского поселения составило 100,00%, в том числе, по дотациям — 100,00%, субвенциям – 100,0%, иным межбюджетным трансфертам — 100,0%.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0CD">
        <w:rPr>
          <w:rFonts w:ascii="Times New Roman" w:hAnsi="Times New Roman" w:cs="Times New Roman"/>
          <w:b/>
          <w:sz w:val="28"/>
          <w:szCs w:val="28"/>
        </w:rPr>
        <w:t>4.</w:t>
      </w:r>
      <w:r w:rsidRPr="00F040CD">
        <w:rPr>
          <w:rFonts w:ascii="Times New Roman" w:hAnsi="Times New Roman" w:cs="Times New Roman"/>
          <w:sz w:val="28"/>
          <w:szCs w:val="28"/>
        </w:rPr>
        <w:t xml:space="preserve"> </w:t>
      </w:r>
      <w:r w:rsidRPr="00F040CD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бюджета сельского поселения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bCs/>
          <w:sz w:val="28"/>
          <w:szCs w:val="28"/>
        </w:rPr>
        <w:t>В окончательной редакции решения Совета  депутатов «О бюджете сельского поселения «Село</w:t>
      </w:r>
      <w:proofErr w:type="gramStart"/>
      <w:r w:rsidRPr="00F040CD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F040CD">
        <w:rPr>
          <w:rFonts w:ascii="Times New Roman" w:hAnsi="Times New Roman" w:cs="Times New Roman"/>
          <w:bCs/>
          <w:sz w:val="28"/>
          <w:szCs w:val="28"/>
        </w:rPr>
        <w:t xml:space="preserve">уди» на 2024 год и плановый период 2025 и 2026 годов», общий объем расходов бюджета утвержден  в сумме 5807172,97 рублей. </w:t>
      </w:r>
    </w:p>
    <w:p w:rsidR="00102A45" w:rsidRPr="00F040CD" w:rsidRDefault="00102A45" w:rsidP="00102A4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0CD">
        <w:rPr>
          <w:rFonts w:ascii="Times New Roman" w:hAnsi="Times New Roman" w:cs="Times New Roman"/>
          <w:bCs/>
          <w:sz w:val="28"/>
          <w:szCs w:val="28"/>
        </w:rPr>
        <w:t>Расходы бюджета поселения за 2024 год составили в сумме 4943689,83 рублей или 85,1% от утвержденных бюджетных назначений по отчету.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0CD">
        <w:rPr>
          <w:rFonts w:ascii="Times New Roman" w:hAnsi="Times New Roman" w:cs="Times New Roman"/>
          <w:bCs/>
          <w:sz w:val="28"/>
          <w:szCs w:val="28"/>
        </w:rPr>
        <w:t>По сравнению с 2023 годом расходы бюджета сельского поселения увеличились на 27,1% или на 1520723,09 рублей.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0CD">
        <w:rPr>
          <w:rFonts w:ascii="Times New Roman" w:hAnsi="Times New Roman" w:cs="Times New Roman"/>
          <w:bCs/>
          <w:sz w:val="28"/>
          <w:szCs w:val="28"/>
        </w:rPr>
        <w:t>Исполнение расходов  бюджета поселения по разделам бюджетной классификации  следующее: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Расходы</w:t>
      </w:r>
      <w:r w:rsidRPr="00F040CD">
        <w:rPr>
          <w:rFonts w:ascii="Times New Roman" w:hAnsi="Times New Roman" w:cs="Times New Roman"/>
          <w:b/>
          <w:sz w:val="28"/>
          <w:szCs w:val="28"/>
        </w:rPr>
        <w:t xml:space="preserve"> по разделу 01 «Общегосударственные вопросы»</w:t>
      </w:r>
      <w:r w:rsidRPr="00F040CD">
        <w:rPr>
          <w:rFonts w:ascii="Times New Roman" w:hAnsi="Times New Roman" w:cs="Times New Roman"/>
          <w:sz w:val="28"/>
          <w:szCs w:val="28"/>
        </w:rPr>
        <w:t xml:space="preserve"> исполнены в сумме 3670574,76 рублей или 99,4% от утвержденных бюджетных назначений. Удельный вес расходов по данному разделу в общих расходах  бюджета поселения составил 74,24%. По сравнению с 2023 годом расходы увеличены на 422525,96</w:t>
      </w:r>
      <w:r w:rsidRPr="00F040CD">
        <w:rPr>
          <w:rFonts w:ascii="Times New Roman" w:hAnsi="Times New Roman" w:cs="Times New Roman"/>
          <w:bCs/>
          <w:sz w:val="28"/>
          <w:szCs w:val="28"/>
        </w:rPr>
        <w:t xml:space="preserve"> рублей или 13,00%.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Расходы произведены в разрезе следующих подразделов: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F040CD">
        <w:rPr>
          <w:rFonts w:ascii="Times New Roman" w:hAnsi="Times New Roman" w:cs="Times New Roman"/>
          <w:sz w:val="28"/>
          <w:szCs w:val="28"/>
        </w:rPr>
        <w:t xml:space="preserve"> </w:t>
      </w:r>
      <w:r w:rsidRPr="00F040CD">
        <w:rPr>
          <w:rFonts w:ascii="Times New Roman" w:hAnsi="Times New Roman" w:cs="Times New Roman"/>
          <w:b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Pr="00F040CD">
        <w:rPr>
          <w:rFonts w:ascii="Times New Roman" w:hAnsi="Times New Roman" w:cs="Times New Roman"/>
          <w:sz w:val="28"/>
          <w:szCs w:val="28"/>
        </w:rPr>
        <w:t xml:space="preserve"> - 1187042,78 рублей или 99,94 % от утвержденных бюджетных назначений.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b/>
          <w:i/>
          <w:sz w:val="28"/>
          <w:szCs w:val="28"/>
        </w:rPr>
        <w:sym w:font="Wingdings" w:char="F09F"/>
      </w:r>
      <w:r w:rsidRPr="00F040CD">
        <w:rPr>
          <w:rFonts w:ascii="Times New Roman" w:hAnsi="Times New Roman" w:cs="Times New Roman"/>
          <w:b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 w:rsidRPr="00F040CD">
        <w:rPr>
          <w:rFonts w:ascii="Times New Roman" w:hAnsi="Times New Roman" w:cs="Times New Roman"/>
          <w:sz w:val="28"/>
          <w:szCs w:val="28"/>
        </w:rPr>
        <w:t xml:space="preserve"> - 2110812,18 рублей или 99,22% от утвержденных бюджетных назначений.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Данные средства направлялись на содержание аппарата администрации сельского поселения.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Численность работников администрации СП составила на конец года 3,74 штатных единицы.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0CD">
        <w:rPr>
          <w:rFonts w:ascii="Times New Roman" w:hAnsi="Times New Roman" w:cs="Times New Roman"/>
          <w:i/>
          <w:sz w:val="28"/>
          <w:szCs w:val="28"/>
        </w:rPr>
        <w:t>Расходы на «Информационно-коммуникационные технологии» составили</w:t>
      </w:r>
      <w:proofErr w:type="gramStart"/>
      <w:r w:rsidRPr="00F040C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02A45" w:rsidRPr="00F040CD" w:rsidRDefault="00102A45" w:rsidP="00102A45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- расходы на услуги связи и абонентскую плату за пользование системы </w:t>
      </w:r>
      <w:r w:rsidRPr="00F040CD">
        <w:rPr>
          <w:rFonts w:ascii="Times New Roman" w:hAnsi="Times New Roman" w:cs="Times New Roman"/>
          <w:sz w:val="28"/>
          <w:szCs w:val="28"/>
        </w:rPr>
        <w:lastRenderedPageBreak/>
        <w:t>«интернет»- 53697,96 рублей.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0C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040CD">
        <w:rPr>
          <w:rFonts w:ascii="Times New Roman" w:hAnsi="Times New Roman" w:cs="Times New Roman"/>
          <w:i/>
          <w:sz w:val="28"/>
          <w:szCs w:val="28"/>
        </w:rPr>
        <w:t>Прочая закупка товаров, работ и услуг для муниципальных нужд»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Общая сумма расходов составила 43864,46 рублей.</w:t>
      </w:r>
      <w:r w:rsidRPr="00F040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Из них: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Оплата коммунальных услуг- 6466,46рублей;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Прочие расходы – 28079,06 </w:t>
      </w:r>
      <w:proofErr w:type="gramStart"/>
      <w:r w:rsidRPr="00F04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40CD">
        <w:rPr>
          <w:rFonts w:ascii="Times New Roman" w:hAnsi="Times New Roman" w:cs="Times New Roman"/>
          <w:sz w:val="28"/>
          <w:szCs w:val="28"/>
        </w:rPr>
        <w:t>расчеты с « Краевой дезинфекционной станцией»,  оплата по договорам с ООО «Логия» и т.п.);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Увеличение стоимости мат. Запасов – 8318,94  рублей;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i/>
          <w:sz w:val="28"/>
          <w:szCs w:val="28"/>
        </w:rPr>
        <w:t>Уплата пеней и штрафов</w:t>
      </w:r>
      <w:r w:rsidRPr="00F040CD">
        <w:rPr>
          <w:rFonts w:ascii="Times New Roman" w:hAnsi="Times New Roman" w:cs="Times New Roman"/>
          <w:sz w:val="28"/>
          <w:szCs w:val="28"/>
        </w:rPr>
        <w:t xml:space="preserve"> составила 1000,00 рублей.</w:t>
      </w:r>
    </w:p>
    <w:p w:rsidR="00102A45" w:rsidRPr="00F040CD" w:rsidRDefault="00102A45" w:rsidP="0010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b/>
          <w:i/>
          <w:sz w:val="28"/>
          <w:szCs w:val="28"/>
        </w:rPr>
        <w:t>Расходы по иным межбюджетным трансфертам</w:t>
      </w:r>
      <w:r w:rsidRPr="00F04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45" w:rsidRPr="00F040CD" w:rsidRDefault="00102A45" w:rsidP="00102A45">
      <w:pPr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на осуществления полномочий по разработки прогноза социально-экономического развития, выполнение прогнозных данных в области экономики- 11 286,00;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F040CD">
        <w:rPr>
          <w:rFonts w:ascii="Times New Roman" w:hAnsi="Times New Roman" w:cs="Times New Roman"/>
          <w:sz w:val="28"/>
          <w:szCs w:val="28"/>
        </w:rPr>
        <w:t xml:space="preserve"> </w:t>
      </w:r>
      <w:r w:rsidRPr="00F040CD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 w:rsidRPr="00F040CD">
        <w:rPr>
          <w:rFonts w:ascii="Times New Roman" w:hAnsi="Times New Roman" w:cs="Times New Roman"/>
          <w:sz w:val="28"/>
          <w:szCs w:val="28"/>
        </w:rPr>
        <w:t xml:space="preserve"> - 361433,80 рублей или 99,02% от утвержденных бюджетных назначений.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F040CD">
        <w:rPr>
          <w:rFonts w:ascii="Times New Roman" w:hAnsi="Times New Roman" w:cs="Times New Roman"/>
          <w:b/>
          <w:sz w:val="28"/>
          <w:szCs w:val="28"/>
        </w:rPr>
        <w:t>02 «Национальная безопасность и правоохранительная деятельность</w:t>
      </w:r>
      <w:r w:rsidRPr="00F040CD">
        <w:rPr>
          <w:rFonts w:ascii="Times New Roman" w:hAnsi="Times New Roman" w:cs="Times New Roman"/>
          <w:sz w:val="28"/>
          <w:szCs w:val="28"/>
        </w:rPr>
        <w:t>»  Запланированы в сумме     20000,00 рублей, исполнены в сумме 20000,00 рублей.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Расходов по разделу 03 «Национальная оборона» </w:t>
      </w:r>
      <w:proofErr w:type="gramStart"/>
      <w:r w:rsidRPr="00F040CD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F040CD">
        <w:rPr>
          <w:rFonts w:ascii="Times New Roman" w:hAnsi="Times New Roman" w:cs="Times New Roman"/>
          <w:sz w:val="28"/>
          <w:szCs w:val="28"/>
        </w:rPr>
        <w:t xml:space="preserve"> в сумме     95310рублей или 100,0% от утвержденных бюджетных назначений. Удельный вес в общих расходах бюджета поселения составляет 1,93%.    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0CD">
        <w:rPr>
          <w:rFonts w:ascii="Times New Roman" w:hAnsi="Times New Roman" w:cs="Times New Roman"/>
          <w:bCs/>
          <w:sz w:val="28"/>
          <w:szCs w:val="28"/>
        </w:rPr>
        <w:t xml:space="preserve">Расходы по </w:t>
      </w:r>
      <w:r w:rsidRPr="00F040CD">
        <w:rPr>
          <w:rFonts w:ascii="Times New Roman" w:hAnsi="Times New Roman" w:cs="Times New Roman"/>
          <w:b/>
          <w:bCs/>
          <w:sz w:val="28"/>
          <w:szCs w:val="28"/>
        </w:rPr>
        <w:t>разделу 04 «Национальная экономика»</w:t>
      </w:r>
      <w:r w:rsidRPr="00F040CD">
        <w:rPr>
          <w:rFonts w:ascii="Times New Roman" w:hAnsi="Times New Roman" w:cs="Times New Roman"/>
          <w:bCs/>
          <w:sz w:val="28"/>
          <w:szCs w:val="28"/>
        </w:rPr>
        <w:t xml:space="preserve"> исполнены в сумме 692957,36 рублей или 49,7% к утвержденным бюджетным назначениям, в том числе 100,00% по подразделу 0409 «Дорожное хозяйство (дорожные фонды)».</w:t>
      </w:r>
      <w:r w:rsidRPr="00F040CD">
        <w:rPr>
          <w:rFonts w:ascii="Times New Roman" w:hAnsi="Times New Roman" w:cs="Times New Roman"/>
          <w:sz w:val="28"/>
          <w:szCs w:val="28"/>
        </w:rPr>
        <w:t xml:space="preserve"> </w:t>
      </w:r>
      <w:r w:rsidRPr="00F040CD">
        <w:rPr>
          <w:rFonts w:ascii="Times New Roman" w:hAnsi="Times New Roman" w:cs="Times New Roman"/>
          <w:bCs/>
          <w:sz w:val="28"/>
          <w:szCs w:val="28"/>
        </w:rPr>
        <w:t>Удельный вес в общих расходах  бюджета поселения составляет 14,02%.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F040CD">
        <w:rPr>
          <w:rFonts w:ascii="Times New Roman" w:hAnsi="Times New Roman" w:cs="Times New Roman"/>
          <w:b/>
          <w:sz w:val="28"/>
          <w:szCs w:val="28"/>
        </w:rPr>
        <w:t>разделу 05 «Жилищно-коммунальное хозяйство»</w:t>
      </w:r>
      <w:r w:rsidRPr="00F040CD">
        <w:rPr>
          <w:rFonts w:ascii="Times New Roman" w:hAnsi="Times New Roman" w:cs="Times New Roman"/>
          <w:sz w:val="28"/>
          <w:szCs w:val="28"/>
        </w:rPr>
        <w:t xml:space="preserve"> исполнены в сумме 187188,06 рублей или 58,4% от утвержденных бюджетных назначений, в том числе по </w:t>
      </w:r>
      <w:r w:rsidRPr="00F040CD">
        <w:rPr>
          <w:rFonts w:ascii="Times New Roman" w:hAnsi="Times New Roman" w:cs="Times New Roman"/>
          <w:i/>
          <w:sz w:val="28"/>
          <w:szCs w:val="28"/>
        </w:rPr>
        <w:t xml:space="preserve">0503 «Благоустройство» </w:t>
      </w:r>
      <w:r w:rsidRPr="00F040CD">
        <w:rPr>
          <w:rFonts w:ascii="Times New Roman" w:hAnsi="Times New Roman" w:cs="Times New Roman"/>
          <w:sz w:val="28"/>
          <w:szCs w:val="28"/>
        </w:rPr>
        <w:t>- 187188,06 рублей или 58,4% от утвержденных бюджетных назначений.</w:t>
      </w:r>
      <w:r w:rsidRPr="00F040CD">
        <w:rPr>
          <w:rFonts w:ascii="Times New Roman" w:hAnsi="Times New Roman" w:cs="Times New Roman"/>
          <w:bCs/>
          <w:sz w:val="28"/>
          <w:szCs w:val="28"/>
        </w:rPr>
        <w:t xml:space="preserve"> Удельный вес в общих расходах  бюджета поселения составляет 3,79%.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0CD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</w:t>
      </w:r>
      <w:r w:rsidRPr="00F040CD">
        <w:rPr>
          <w:rFonts w:ascii="Times New Roman" w:hAnsi="Times New Roman" w:cs="Times New Roman"/>
          <w:b/>
          <w:color w:val="000000"/>
          <w:sz w:val="28"/>
          <w:szCs w:val="28"/>
        </w:rPr>
        <w:t>разделу 10 «Социальная политика»</w:t>
      </w:r>
      <w:r w:rsidRPr="00F04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0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40CD">
        <w:rPr>
          <w:rFonts w:ascii="Times New Roman" w:hAnsi="Times New Roman" w:cs="Times New Roman"/>
          <w:color w:val="000000"/>
          <w:sz w:val="28"/>
          <w:szCs w:val="28"/>
        </w:rPr>
        <w:t>исполнены в сумме 286207,83 рублей или 100,0% от плана, в том числе 100,0% по  подразделу 01 «Пенсионное обеспечение».</w:t>
      </w:r>
      <w:r w:rsidRPr="00F04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40CD">
        <w:rPr>
          <w:rFonts w:ascii="Times New Roman" w:hAnsi="Times New Roman" w:cs="Times New Roman"/>
          <w:bCs/>
          <w:color w:val="000000"/>
          <w:sz w:val="28"/>
          <w:szCs w:val="28"/>
        </w:rPr>
        <w:t>Удельный вес в общих расходах  бюджета поселения составляет 5,79%.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A45" w:rsidRPr="00F040CD" w:rsidRDefault="00102A45" w:rsidP="00102A45">
      <w:pPr>
        <w:widowControl/>
        <w:numPr>
          <w:ilvl w:val="0"/>
          <w:numId w:val="2"/>
        </w:numPr>
        <w:autoSpaceDE/>
        <w:autoSpaceDN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040CD">
        <w:rPr>
          <w:rFonts w:ascii="Times New Roman" w:hAnsi="Times New Roman" w:cs="Times New Roman"/>
          <w:b/>
          <w:sz w:val="28"/>
          <w:szCs w:val="28"/>
        </w:rPr>
        <w:t>Дефицит бюджета и источники погашения дефицита бюджета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45" w:rsidRPr="00F040CD" w:rsidRDefault="00102A45" w:rsidP="00102A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0CD">
        <w:rPr>
          <w:rFonts w:ascii="Times New Roman" w:hAnsi="Times New Roman"/>
          <w:sz w:val="28"/>
          <w:szCs w:val="28"/>
        </w:rPr>
        <w:t xml:space="preserve">Первоначально решением Совета  депутатов от 25.12.2023 № 20 размер дефицита бюджета поселения утвержден в сумме 33,61 тыс. рублей или 5,0% от утвержденного общего годового объема доходов бюджета поселения без </w:t>
      </w:r>
      <w:proofErr w:type="gramStart"/>
      <w:r w:rsidRPr="00F040CD">
        <w:rPr>
          <w:rFonts w:ascii="Times New Roman" w:hAnsi="Times New Roman"/>
          <w:sz w:val="28"/>
          <w:szCs w:val="28"/>
        </w:rPr>
        <w:t>учета</w:t>
      </w:r>
      <w:proofErr w:type="gramEnd"/>
      <w:r w:rsidRPr="00F040CD">
        <w:rPr>
          <w:rFonts w:ascii="Times New Roman" w:hAnsi="Times New Roman"/>
          <w:sz w:val="28"/>
          <w:szCs w:val="28"/>
        </w:rPr>
        <w:t xml:space="preserve"> утвержденных объема безвозмездных поступлений и поступлений налоговых доходов.</w:t>
      </w:r>
    </w:p>
    <w:p w:rsidR="00102A45" w:rsidRPr="00F040CD" w:rsidRDefault="00102A45" w:rsidP="00102A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0CD">
        <w:rPr>
          <w:rFonts w:ascii="Times New Roman" w:hAnsi="Times New Roman"/>
          <w:sz w:val="28"/>
          <w:szCs w:val="28"/>
        </w:rPr>
        <w:t>Фактически,  бюджет сельского поселения в 2024 году исполнен с дефицитом 1964904,03 рублей.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>Муниципальный внутренний долг бюджета поселения по состоянию на 01.01.2024 и на 01.01.2025 годов отсутствовал.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D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в 2024 году муниципальные </w:t>
      </w:r>
      <w:r w:rsidRPr="00F040CD">
        <w:rPr>
          <w:rFonts w:ascii="Times New Roman" w:hAnsi="Times New Roman" w:cs="Times New Roman"/>
          <w:sz w:val="28"/>
          <w:szCs w:val="28"/>
        </w:rPr>
        <w:lastRenderedPageBreak/>
        <w:t>гарантии предприятиям и организациям не представлялись.</w:t>
      </w:r>
    </w:p>
    <w:p w:rsidR="00102A45" w:rsidRPr="00F040CD" w:rsidRDefault="00102A45" w:rsidP="00102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A45" w:rsidRPr="00F040CD" w:rsidRDefault="00102A45" w:rsidP="00102A45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0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6.Анализ </w:t>
      </w:r>
      <w:proofErr w:type="gramStart"/>
      <w:r w:rsidRPr="00F040CD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расходования средств резервного фонда администрации сельского поселения</w:t>
      </w:r>
      <w:proofErr w:type="gramEnd"/>
    </w:p>
    <w:p w:rsidR="00102A45" w:rsidRPr="00F040CD" w:rsidRDefault="00102A45" w:rsidP="00102A45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2A45" w:rsidRPr="00F040CD" w:rsidRDefault="00102A45" w:rsidP="00102A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0CD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от 25.12.2023 №20 резервный фонд администрации сельского поселения на 2023 год не утвержден. В окончательной редакции Решения Совета депутатов от 25.12.2024 №19 средства резервного фонда администрации сельского поселения также не предусмотрены.</w:t>
      </w:r>
    </w:p>
    <w:p w:rsidR="00102A45" w:rsidRPr="00F040CD" w:rsidRDefault="00102A45" w:rsidP="00102A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0CD">
        <w:rPr>
          <w:rFonts w:ascii="Times New Roman" w:eastAsia="Times New Roman" w:hAnsi="Times New Roman"/>
          <w:sz w:val="28"/>
          <w:szCs w:val="28"/>
          <w:lang w:eastAsia="ru-RU"/>
        </w:rPr>
        <w:t>Расходы бюджета поселения за счет средств резервного фонда администрации сельского поселения  не производились.</w:t>
      </w:r>
    </w:p>
    <w:p w:rsidR="00102A45" w:rsidRPr="00F040CD" w:rsidRDefault="00102A45" w:rsidP="00102A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0CD">
        <w:rPr>
          <w:rFonts w:ascii="Times New Roman" w:eastAsia="Calibri" w:hAnsi="Times New Roman" w:cs="Times New Roman"/>
          <w:b/>
          <w:sz w:val="28"/>
          <w:szCs w:val="28"/>
        </w:rPr>
        <w:t>7. Анализ исполнения государственных и муниципальных программ</w:t>
      </w:r>
    </w:p>
    <w:p w:rsidR="00102A45" w:rsidRPr="00F040CD" w:rsidRDefault="00102A45" w:rsidP="00102A4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CD">
        <w:rPr>
          <w:rFonts w:ascii="Times New Roman" w:eastAsia="Calibri" w:hAnsi="Times New Roman" w:cs="Times New Roman"/>
          <w:sz w:val="28"/>
          <w:szCs w:val="28"/>
        </w:rPr>
        <w:t>Программные расходы в 2024 году в сельском поселении отсутствовали.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CD">
        <w:rPr>
          <w:rFonts w:ascii="Times New Roman" w:hAnsi="Times New Roman" w:cs="Times New Roman"/>
          <w:sz w:val="28"/>
          <w:szCs w:val="28"/>
        </w:rPr>
        <w:t>Специалист по финансовой работе                                               С.Л. Моисеева</w:t>
      </w:r>
    </w:p>
    <w:p w:rsidR="00102A45" w:rsidRPr="00F040CD" w:rsidRDefault="00102A45" w:rsidP="00102A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45" w:rsidRPr="00F040CD" w:rsidRDefault="00102A45" w:rsidP="00102A45">
      <w:pPr>
        <w:ind w:left="5103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678B0" w:rsidRDefault="00102A45">
      <w:bookmarkStart w:id="0" w:name="_GoBack"/>
      <w:bookmarkEnd w:id="0"/>
    </w:p>
    <w:sectPr w:rsidR="009678B0" w:rsidSect="00F040CD">
      <w:pgSz w:w="11900" w:h="16840"/>
      <w:pgMar w:top="559" w:right="701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759"/>
    <w:multiLevelType w:val="hybridMultilevel"/>
    <w:tmpl w:val="39DAA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45"/>
    <w:rsid w:val="00102A45"/>
    <w:rsid w:val="00644184"/>
    <w:rsid w:val="006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A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4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Title">
    <w:name w:val="ConsTitle"/>
    <w:link w:val="ConsTitle0"/>
    <w:uiPriority w:val="99"/>
    <w:rsid w:val="00102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102A45"/>
    <w:rPr>
      <w:rFonts w:ascii="Arial" w:eastAsia="Times New Roman" w:hAnsi="Arial" w:cs="Times New Roman"/>
      <w:b/>
      <w:lang w:eastAsia="ru-RU"/>
    </w:rPr>
  </w:style>
  <w:style w:type="paragraph" w:customStyle="1" w:styleId="ConsPlusNormal">
    <w:name w:val="ConsPlusNormal"/>
    <w:rsid w:val="00102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02A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A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4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Title">
    <w:name w:val="ConsTitle"/>
    <w:link w:val="ConsTitle0"/>
    <w:uiPriority w:val="99"/>
    <w:rsid w:val="00102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102A45"/>
    <w:rPr>
      <w:rFonts w:ascii="Arial" w:eastAsia="Times New Roman" w:hAnsi="Arial" w:cs="Times New Roman"/>
      <w:b/>
      <w:lang w:eastAsia="ru-RU"/>
    </w:rPr>
  </w:style>
  <w:style w:type="paragraph" w:customStyle="1" w:styleId="ConsPlusNormal">
    <w:name w:val="ConsPlusNormal"/>
    <w:rsid w:val="00102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02A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2025-05-05T01:00:00Z</dcterms:created>
  <dcterms:modified xsi:type="dcterms:W3CDTF">2025-05-05T01:00:00Z</dcterms:modified>
</cp:coreProperties>
</file>